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62FE" w:rsidRPr="00D72D20" w:rsidRDefault="008D4B44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tt-RU"/>
        </w:rPr>
      </w:pPr>
      <w:bookmarkStart w:id="0" w:name="block-18473990"/>
      <w:r>
        <w:rPr>
          <w:rFonts w:ascii="Times New Roman" w:hAnsi="Times New Roman"/>
          <w:b/>
          <w:noProof/>
          <w:color w:val="000000"/>
          <w:sz w:val="28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Гульназ\Pictures\2023-11-09_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наз\Pictures\2023-11-09_01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4B44" w:rsidRDefault="008D4B44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tt-RU"/>
        </w:rPr>
      </w:pPr>
    </w:p>
    <w:p w:rsidR="008D4B44" w:rsidRDefault="008D4B44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tt-RU"/>
        </w:rPr>
      </w:pPr>
    </w:p>
    <w:p w:rsidR="000320AC" w:rsidRDefault="000320AC" w:rsidP="004462FE">
      <w:pPr>
        <w:spacing w:after="0"/>
        <w:ind w:left="120"/>
        <w:jc w:val="center"/>
      </w:pPr>
      <w:bookmarkStart w:id="1" w:name="_GoBack"/>
      <w:bookmarkEnd w:id="1"/>
    </w:p>
    <w:p w:rsidR="000320AC" w:rsidRDefault="000320AC">
      <w:pPr>
        <w:sectPr w:rsidR="000320AC">
          <w:pgSz w:w="11906" w:h="16383"/>
          <w:pgMar w:top="1134" w:right="850" w:bottom="1134" w:left="1701" w:header="720" w:footer="720" w:gutter="0"/>
          <w:cols w:space="720"/>
        </w:sectPr>
      </w:pPr>
    </w:p>
    <w:p w:rsidR="004462FE" w:rsidRDefault="004462FE" w:rsidP="004462FE">
      <w:pPr>
        <w:spacing w:after="0" w:line="264" w:lineRule="auto"/>
        <w:jc w:val="both"/>
        <w:rPr>
          <w:rFonts w:ascii="Times New Roman" w:hAnsi="Times New Roman"/>
          <w:b/>
          <w:color w:val="000000"/>
          <w:sz w:val="28"/>
          <w:lang w:val="tt-RU"/>
        </w:rPr>
      </w:pPr>
      <w:bookmarkStart w:id="2" w:name="block-18473989"/>
      <w:bookmarkEnd w:id="0"/>
    </w:p>
    <w:p w:rsidR="004462FE" w:rsidRDefault="004462FE" w:rsidP="004462FE">
      <w:pPr>
        <w:spacing w:after="0" w:line="264" w:lineRule="auto"/>
        <w:jc w:val="both"/>
        <w:rPr>
          <w:rFonts w:ascii="Times New Roman" w:hAnsi="Times New Roman"/>
          <w:b/>
          <w:color w:val="000000"/>
          <w:sz w:val="28"/>
          <w:lang w:val="tt-RU"/>
        </w:rPr>
      </w:pPr>
    </w:p>
    <w:p w:rsidR="000320AC" w:rsidRDefault="00DC0666" w:rsidP="004462FE">
      <w:p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ПОЯСНИТЕЛЬНАЯ ЗАПИСКА</w:t>
      </w:r>
    </w:p>
    <w:p w:rsidR="000320AC" w:rsidRDefault="000320AC">
      <w:pPr>
        <w:spacing w:after="0" w:line="264" w:lineRule="auto"/>
        <w:ind w:left="120"/>
        <w:jc w:val="both"/>
      </w:pPr>
    </w:p>
    <w:p w:rsidR="000320AC" w:rsidRPr="004462FE" w:rsidRDefault="00DC0666">
      <w:pPr>
        <w:spacing w:after="0" w:line="264" w:lineRule="auto"/>
        <w:ind w:firstLine="600"/>
        <w:jc w:val="both"/>
      </w:pPr>
      <w:proofErr w:type="gramStart"/>
      <w:r w:rsidRPr="004462FE">
        <w:rPr>
          <w:rFonts w:ascii="Times New Roman" w:hAnsi="Times New Roman"/>
          <w:color w:val="000000"/>
          <w:sz w:val="28"/>
        </w:rPr>
        <w:t>Рабочая программа учебного предмета «Русский язык» (предметная область «Русский язык и литературное чтение») на уровне начального общего образования составлена на основе Требований к результатам освоения программы начального общего образования Федерального государственного образовательного стандарта начального общего образования (далее – ФГОС НОО), Федеральной образовательной программы начального общего образования (далее – ФОП НОО), Федеральной рабочей программы по учебному предмету «Русский язык» (далее – ФРП «Русский язык</w:t>
      </w:r>
      <w:proofErr w:type="gramEnd"/>
      <w:r w:rsidRPr="004462FE">
        <w:rPr>
          <w:rFonts w:ascii="Times New Roman" w:hAnsi="Times New Roman"/>
          <w:color w:val="000000"/>
          <w:sz w:val="28"/>
        </w:rPr>
        <w:t xml:space="preserve">»), а также </w:t>
      </w:r>
      <w:proofErr w:type="gramStart"/>
      <w:r w:rsidRPr="004462FE">
        <w:rPr>
          <w:rFonts w:ascii="Times New Roman" w:hAnsi="Times New Roman"/>
          <w:color w:val="000000"/>
          <w:sz w:val="28"/>
        </w:rPr>
        <w:t>ориентирована</w:t>
      </w:r>
      <w:proofErr w:type="gramEnd"/>
      <w:r w:rsidRPr="004462FE">
        <w:rPr>
          <w:rFonts w:ascii="Times New Roman" w:hAnsi="Times New Roman"/>
          <w:color w:val="000000"/>
          <w:sz w:val="28"/>
        </w:rPr>
        <w:t xml:space="preserve"> на целевые приоритеты, сформулированные в федеральной рабочей программе воспитания. </w:t>
      </w:r>
    </w:p>
    <w:p w:rsidR="000320AC" w:rsidRPr="004462FE" w:rsidRDefault="000320AC">
      <w:pPr>
        <w:spacing w:after="0" w:line="264" w:lineRule="auto"/>
        <w:ind w:left="120"/>
        <w:jc w:val="both"/>
      </w:pPr>
    </w:p>
    <w:p w:rsidR="000320AC" w:rsidRPr="004462FE" w:rsidRDefault="00DC0666">
      <w:pPr>
        <w:spacing w:after="0" w:line="264" w:lineRule="auto"/>
        <w:ind w:left="120"/>
        <w:jc w:val="both"/>
      </w:pPr>
      <w:r w:rsidRPr="004462FE">
        <w:rPr>
          <w:rFonts w:ascii="Calibri" w:hAnsi="Calibri"/>
          <w:b/>
          <w:color w:val="000000"/>
          <w:sz w:val="28"/>
        </w:rPr>
        <w:t>ОБЩАЯ ХАРАКТЕРИСТИКА УЧЕБНОГО ПРЕДМЕТА</w:t>
      </w:r>
      <w:r w:rsidRPr="004462FE">
        <w:rPr>
          <w:rFonts w:ascii="Times New Roman" w:hAnsi="Times New Roman"/>
          <w:b/>
          <w:color w:val="000000"/>
          <w:sz w:val="28"/>
        </w:rPr>
        <w:t xml:space="preserve"> «РУССКИЙ ЯЗЫК»</w:t>
      </w:r>
    </w:p>
    <w:p w:rsidR="000320AC" w:rsidRPr="004462FE" w:rsidRDefault="000320AC">
      <w:pPr>
        <w:spacing w:after="0" w:line="264" w:lineRule="auto"/>
        <w:ind w:left="120"/>
        <w:jc w:val="both"/>
      </w:pPr>
    </w:p>
    <w:p w:rsidR="000320AC" w:rsidRPr="004462FE" w:rsidRDefault="00DC0666">
      <w:pPr>
        <w:spacing w:after="0" w:line="264" w:lineRule="auto"/>
        <w:ind w:firstLine="600"/>
        <w:jc w:val="both"/>
      </w:pPr>
      <w:r w:rsidRPr="004462FE">
        <w:rPr>
          <w:rFonts w:ascii="Times New Roman" w:hAnsi="Times New Roman"/>
          <w:color w:val="000000"/>
          <w:sz w:val="28"/>
        </w:rPr>
        <w:t xml:space="preserve">На уровне начального общего образования изучение русского языка имеет особое значение в развитии обучающегося. Приобретённые знания, опыт выполнения предметных и универсальных учебных действий на материале русского языка станут фундаментом обучения на уровне основного общего образования, а также будут востребованы в жизни. </w:t>
      </w:r>
    </w:p>
    <w:p w:rsidR="000320AC" w:rsidRPr="004462FE" w:rsidRDefault="00DC0666">
      <w:pPr>
        <w:spacing w:after="0" w:line="264" w:lineRule="auto"/>
        <w:ind w:firstLine="600"/>
        <w:jc w:val="both"/>
      </w:pPr>
      <w:r w:rsidRPr="004462FE">
        <w:rPr>
          <w:rFonts w:ascii="Times New Roman" w:hAnsi="Times New Roman"/>
          <w:color w:val="000000"/>
          <w:sz w:val="28"/>
        </w:rPr>
        <w:t xml:space="preserve">Русский язык как средство познания действительности обеспечивает развитие интеллектуальных и творческих способностей обучающихся, формирует умения извлекать и анализировать информацию из различных текстов, навыки самостоятельной учебной деятельности. Изучение русского языка является основой всего процесса обучения на уровне начального общего образования, успехи в изучении этого предмета во многом определяют результаты </w:t>
      </w:r>
      <w:proofErr w:type="gramStart"/>
      <w:r w:rsidRPr="004462FE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4462FE">
        <w:rPr>
          <w:rFonts w:ascii="Times New Roman" w:hAnsi="Times New Roman"/>
          <w:color w:val="000000"/>
          <w:sz w:val="28"/>
        </w:rPr>
        <w:t xml:space="preserve"> по другим учебным предметам.</w:t>
      </w:r>
    </w:p>
    <w:p w:rsidR="000320AC" w:rsidRPr="004462FE" w:rsidRDefault="00DC0666">
      <w:pPr>
        <w:spacing w:after="0" w:line="264" w:lineRule="auto"/>
        <w:ind w:firstLine="600"/>
        <w:jc w:val="both"/>
      </w:pPr>
      <w:r w:rsidRPr="004462FE">
        <w:rPr>
          <w:rFonts w:ascii="Times New Roman" w:hAnsi="Times New Roman"/>
          <w:color w:val="000000"/>
          <w:sz w:val="28"/>
        </w:rPr>
        <w:t xml:space="preserve">Русский язык обладает значительным потенциалом в развитии функциональной грамотности обучающихся, особенно таких её компонентов, как языковая, коммуникативная, читательская, общекультурная и социальная грамотность. </w:t>
      </w:r>
    </w:p>
    <w:p w:rsidR="000320AC" w:rsidRPr="004462FE" w:rsidRDefault="00DC0666">
      <w:pPr>
        <w:spacing w:after="0" w:line="264" w:lineRule="auto"/>
        <w:ind w:firstLine="600"/>
        <w:jc w:val="both"/>
      </w:pPr>
      <w:r w:rsidRPr="004462FE">
        <w:rPr>
          <w:rFonts w:ascii="Times New Roman" w:hAnsi="Times New Roman"/>
          <w:color w:val="000000"/>
          <w:sz w:val="28"/>
        </w:rPr>
        <w:t xml:space="preserve">Первичное знакомство с системой русского языка, богатством его выразительных возможностей, развитие умения правильно и эффективно использовать русский язык в различных сферах и ситуациях общения способствуют успешной социализации обучающегося. Русский язык, выполняя свои базовые функции общения и выражения мысли, обеспечивает межличностное и социальное взаимодействие, способствует формированию самосознания и мировоззрения личности, является важнейшим средством </w:t>
      </w:r>
      <w:r w:rsidRPr="004462FE">
        <w:rPr>
          <w:rFonts w:ascii="Times New Roman" w:hAnsi="Times New Roman"/>
          <w:color w:val="000000"/>
          <w:sz w:val="28"/>
        </w:rPr>
        <w:lastRenderedPageBreak/>
        <w:t>хранения и передачи информации, культурных традиций, истории русского народа и других народов России. Свободное владение языком, умение выбирать нужные языковые средства во многом определяют возможность адекватного самовыражения взглядов, мыслей, чувств, проявления себя в различных жизненно важных для человека областях.</w:t>
      </w:r>
    </w:p>
    <w:p w:rsidR="000320AC" w:rsidRPr="004462FE" w:rsidRDefault="00DC0666">
      <w:pPr>
        <w:spacing w:after="0" w:line="264" w:lineRule="auto"/>
        <w:ind w:firstLine="600"/>
        <w:jc w:val="both"/>
      </w:pPr>
      <w:r w:rsidRPr="004462FE">
        <w:rPr>
          <w:rFonts w:ascii="Times New Roman" w:hAnsi="Times New Roman"/>
          <w:color w:val="000000"/>
          <w:sz w:val="28"/>
        </w:rPr>
        <w:t xml:space="preserve">Изучение русского языка обладает огромным потенциалом присвоения традиционных социокультурных и духовно-нравственных ценностей, принятых в обществе правил и норм поведения, в том числе речевого, что способствует формированию внутренней позиции личности. Личностные достижения обучающегося непосредственно связаны с осознанием языка как явления национальной культуры, пониманием связи языка и мировоззрения народа. Значимыми личностными результатами являются развитие устойчивого познавательного интереса к изучению русского языка, формирование ответственности за сохранение чистоты русского языка. </w:t>
      </w:r>
    </w:p>
    <w:p w:rsidR="000320AC" w:rsidRPr="004462FE" w:rsidRDefault="000320AC">
      <w:pPr>
        <w:spacing w:after="0" w:line="264" w:lineRule="auto"/>
        <w:ind w:left="120"/>
        <w:jc w:val="both"/>
      </w:pPr>
    </w:p>
    <w:p w:rsidR="000320AC" w:rsidRPr="004462FE" w:rsidRDefault="00DC0666">
      <w:pPr>
        <w:spacing w:after="0" w:line="264" w:lineRule="auto"/>
        <w:ind w:left="120"/>
        <w:jc w:val="both"/>
      </w:pPr>
      <w:r w:rsidRPr="004462FE">
        <w:rPr>
          <w:rFonts w:ascii="Times New Roman" w:hAnsi="Times New Roman"/>
          <w:b/>
          <w:color w:val="000000"/>
          <w:sz w:val="28"/>
        </w:rPr>
        <w:t>ЦЕЛИ ИЗУЧЕНИЯ УЧЕБНОГО ПРЕДМЕТА</w:t>
      </w:r>
      <w:r w:rsidRPr="004462FE">
        <w:rPr>
          <w:rFonts w:ascii="Times New Roman" w:hAnsi="Times New Roman"/>
          <w:b/>
          <w:color w:val="333333"/>
          <w:sz w:val="28"/>
        </w:rPr>
        <w:t xml:space="preserve"> </w:t>
      </w:r>
      <w:r w:rsidRPr="004462FE">
        <w:rPr>
          <w:rFonts w:ascii="Times New Roman" w:hAnsi="Times New Roman"/>
          <w:b/>
          <w:color w:val="000000"/>
          <w:sz w:val="28"/>
        </w:rPr>
        <w:t>«РУССКИЙ ЯЗЫК»</w:t>
      </w:r>
    </w:p>
    <w:p w:rsidR="000320AC" w:rsidRPr="004462FE" w:rsidRDefault="000320AC">
      <w:pPr>
        <w:spacing w:after="0" w:line="264" w:lineRule="auto"/>
        <w:ind w:left="120"/>
        <w:jc w:val="both"/>
      </w:pPr>
    </w:p>
    <w:p w:rsidR="000320AC" w:rsidRPr="004462FE" w:rsidRDefault="00DC0666">
      <w:pPr>
        <w:spacing w:after="0" w:line="264" w:lineRule="auto"/>
        <w:ind w:firstLine="600"/>
        <w:jc w:val="both"/>
      </w:pPr>
      <w:r w:rsidRPr="004462FE">
        <w:rPr>
          <w:rFonts w:ascii="Times New Roman" w:hAnsi="Times New Roman"/>
          <w:color w:val="000000"/>
          <w:sz w:val="28"/>
        </w:rPr>
        <w:t>Изучение русского языка направлено на достижение следующих целей:</w:t>
      </w:r>
    </w:p>
    <w:p w:rsidR="000320AC" w:rsidRPr="004462FE" w:rsidRDefault="00DC0666">
      <w:pPr>
        <w:spacing w:after="0" w:line="264" w:lineRule="auto"/>
        <w:ind w:firstLine="600"/>
        <w:jc w:val="both"/>
      </w:pPr>
      <w:proofErr w:type="gramStart"/>
      <w:r w:rsidRPr="004462FE">
        <w:rPr>
          <w:rFonts w:ascii="Times New Roman" w:hAnsi="Times New Roman"/>
          <w:color w:val="000000"/>
          <w:sz w:val="28"/>
        </w:rPr>
        <w:t xml:space="preserve">1) приобретение обучающимися первоначальных представлений о многообразии языков и культур на территории Российской Федерации, о языке как одной из главных </w:t>
      </w:r>
      <w:proofErr w:type="spellStart"/>
      <w:r w:rsidRPr="004462FE">
        <w:rPr>
          <w:rFonts w:ascii="Times New Roman" w:hAnsi="Times New Roman"/>
          <w:color w:val="000000"/>
          <w:sz w:val="28"/>
        </w:rPr>
        <w:t>духовно­нравственных</w:t>
      </w:r>
      <w:proofErr w:type="spellEnd"/>
      <w:r w:rsidRPr="004462FE">
        <w:rPr>
          <w:rFonts w:ascii="Times New Roman" w:hAnsi="Times New Roman"/>
          <w:color w:val="000000"/>
          <w:sz w:val="28"/>
        </w:rPr>
        <w:t xml:space="preserve"> ценностей народа; понимание роли языка как основного средства общения; осознание значения русского языка как государственного языка Российской Федерации; понимание роли русского языка как языка межнационального общения; осознание правильной устной и письменной речи как показателя общей культуры человека;</w:t>
      </w:r>
      <w:proofErr w:type="gramEnd"/>
    </w:p>
    <w:p w:rsidR="000320AC" w:rsidRPr="004462FE" w:rsidRDefault="00DC0666">
      <w:pPr>
        <w:spacing w:after="0"/>
        <w:ind w:firstLine="600"/>
        <w:jc w:val="both"/>
      </w:pPr>
      <w:r w:rsidRPr="004462FE">
        <w:rPr>
          <w:rFonts w:ascii="Times New Roman" w:hAnsi="Times New Roman"/>
          <w:color w:val="000000"/>
          <w:sz w:val="28"/>
        </w:rPr>
        <w:t xml:space="preserve">2) овладение основными видами речевой деятельности на основе первоначальных представлений о нормах современного русского литературного языка: </w:t>
      </w:r>
      <w:proofErr w:type="spellStart"/>
      <w:r w:rsidRPr="004462FE">
        <w:rPr>
          <w:rFonts w:ascii="Times New Roman" w:hAnsi="Times New Roman"/>
          <w:color w:val="000000"/>
          <w:sz w:val="28"/>
        </w:rPr>
        <w:t>аудирование</w:t>
      </w:r>
      <w:proofErr w:type="spellEnd"/>
      <w:r w:rsidRPr="004462FE">
        <w:rPr>
          <w:rFonts w:ascii="Times New Roman" w:hAnsi="Times New Roman"/>
          <w:color w:val="000000"/>
          <w:sz w:val="28"/>
        </w:rPr>
        <w:t>, говорение, чтение, письмо;</w:t>
      </w:r>
    </w:p>
    <w:p w:rsidR="000320AC" w:rsidRPr="004462FE" w:rsidRDefault="00DC0666">
      <w:pPr>
        <w:spacing w:after="0"/>
        <w:ind w:firstLine="600"/>
        <w:jc w:val="both"/>
      </w:pPr>
      <w:r w:rsidRPr="004462FE">
        <w:rPr>
          <w:rFonts w:ascii="Times New Roman" w:hAnsi="Times New Roman"/>
          <w:color w:val="000000"/>
          <w:sz w:val="28"/>
        </w:rPr>
        <w:t xml:space="preserve">3) овладение первоначальными научными представлениями о системе русского языка: фонетика, графика, лексика, </w:t>
      </w:r>
      <w:proofErr w:type="spellStart"/>
      <w:r w:rsidRPr="004462FE">
        <w:rPr>
          <w:rFonts w:ascii="Times New Roman" w:hAnsi="Times New Roman"/>
          <w:color w:val="000000"/>
          <w:sz w:val="28"/>
        </w:rPr>
        <w:t>морфемика</w:t>
      </w:r>
      <w:proofErr w:type="spellEnd"/>
      <w:r w:rsidRPr="004462FE">
        <w:rPr>
          <w:rFonts w:ascii="Times New Roman" w:hAnsi="Times New Roman"/>
          <w:color w:val="000000"/>
          <w:sz w:val="28"/>
        </w:rPr>
        <w:t>, морфология и синтаксис; об основных единицах языка, их признаках и особенностях употребления в речи;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 w:rsidR="000320AC" w:rsidRPr="004462FE" w:rsidRDefault="00DC0666">
      <w:pPr>
        <w:spacing w:after="0"/>
        <w:ind w:firstLine="600"/>
        <w:jc w:val="both"/>
      </w:pPr>
      <w:r w:rsidRPr="004462FE">
        <w:rPr>
          <w:rFonts w:ascii="Times New Roman" w:hAnsi="Times New Roman"/>
          <w:color w:val="000000"/>
          <w:sz w:val="28"/>
        </w:rPr>
        <w:t>4)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 w:rsidR="000320AC" w:rsidRPr="004462FE" w:rsidRDefault="00DC0666">
      <w:pPr>
        <w:spacing w:after="0"/>
        <w:ind w:firstLine="600"/>
        <w:jc w:val="both"/>
      </w:pPr>
      <w:r w:rsidRPr="004462FE">
        <w:rPr>
          <w:rFonts w:ascii="Times New Roman" w:hAnsi="Times New Roman"/>
          <w:color w:val="000000"/>
          <w:sz w:val="28"/>
        </w:rPr>
        <w:lastRenderedPageBreak/>
        <w:t>5) развитие функциональной грамотности, готовности к успешному взаимодействию с изменяющимся миром и дальнейшему успешному образованию.</w:t>
      </w:r>
    </w:p>
    <w:p w:rsidR="000320AC" w:rsidRPr="004462FE" w:rsidRDefault="00DC0666">
      <w:pPr>
        <w:spacing w:after="0" w:line="264" w:lineRule="auto"/>
        <w:ind w:firstLine="600"/>
        <w:jc w:val="both"/>
      </w:pPr>
      <w:r w:rsidRPr="004462FE">
        <w:rPr>
          <w:rFonts w:ascii="Times New Roman" w:hAnsi="Times New Roman"/>
          <w:color w:val="000000"/>
          <w:sz w:val="28"/>
        </w:rPr>
        <w:t>Центральной идеей конструирования содержания и планируемых результатов обучения русскому языку является признание равной значимости работы по изучению системы языка и работы по совершенствованию речи обучающихся. Языковой материал призван сформировать первоначальные представления о структуре русского языка, способствовать усвоению норм русского литературного языка, орфографических и пунктуационных правил.</w:t>
      </w:r>
    </w:p>
    <w:p w:rsidR="000320AC" w:rsidRPr="004462FE" w:rsidRDefault="00DC0666">
      <w:pPr>
        <w:spacing w:after="0" w:line="264" w:lineRule="auto"/>
        <w:ind w:firstLine="600"/>
        <w:jc w:val="both"/>
      </w:pPr>
      <w:r w:rsidRPr="004462FE">
        <w:rPr>
          <w:rFonts w:ascii="Times New Roman" w:hAnsi="Times New Roman"/>
          <w:color w:val="000000"/>
          <w:sz w:val="28"/>
        </w:rPr>
        <w:t>Развитие устной и письменной речи обучающихся направлено на решение практической задачи развития всех видов речевой деятельности, отработку навыков использования усвоенных норм русского литературного языка, речевых норм и правил речевого этикета в процессе устного и письменного общения.</w:t>
      </w:r>
    </w:p>
    <w:p w:rsidR="000320AC" w:rsidRPr="004462FE" w:rsidRDefault="00DC0666">
      <w:pPr>
        <w:spacing w:after="0"/>
        <w:ind w:firstLine="600"/>
        <w:jc w:val="both"/>
      </w:pPr>
      <w:r w:rsidRPr="004462FE">
        <w:rPr>
          <w:rFonts w:ascii="Times New Roman" w:hAnsi="Times New Roman"/>
          <w:color w:val="000000"/>
          <w:sz w:val="28"/>
        </w:rPr>
        <w:t>Ряд задач по совершенствованию речевой деятельности решаются совместно с учебным предметом «Литературное чтение».</w:t>
      </w:r>
    </w:p>
    <w:p w:rsidR="000320AC" w:rsidRPr="004462FE" w:rsidRDefault="000320AC">
      <w:pPr>
        <w:spacing w:after="0" w:line="264" w:lineRule="auto"/>
        <w:ind w:left="120"/>
        <w:jc w:val="both"/>
      </w:pPr>
    </w:p>
    <w:p w:rsidR="000320AC" w:rsidRPr="004462FE" w:rsidRDefault="00DC0666">
      <w:pPr>
        <w:spacing w:after="0" w:line="264" w:lineRule="auto"/>
        <w:ind w:left="120"/>
        <w:jc w:val="both"/>
      </w:pPr>
      <w:r w:rsidRPr="004462FE">
        <w:rPr>
          <w:rFonts w:ascii="Times New Roman" w:hAnsi="Times New Roman"/>
          <w:b/>
          <w:color w:val="000000"/>
          <w:sz w:val="28"/>
        </w:rPr>
        <w:t>МЕСТО УЧЕБНОГО ПРЕДМЕТА</w:t>
      </w:r>
      <w:r w:rsidRPr="004462FE">
        <w:rPr>
          <w:rFonts w:ascii="Times New Roman" w:hAnsi="Times New Roman"/>
          <w:b/>
          <w:color w:val="333333"/>
          <w:sz w:val="28"/>
        </w:rPr>
        <w:t xml:space="preserve"> </w:t>
      </w:r>
      <w:r w:rsidRPr="004462FE">
        <w:rPr>
          <w:rFonts w:ascii="Times New Roman" w:hAnsi="Times New Roman"/>
          <w:b/>
          <w:color w:val="000000"/>
          <w:sz w:val="28"/>
        </w:rPr>
        <w:t>«РУССКИЙ ЯЗЫК» В УЧЕБНОМ ПЛАНЕ</w:t>
      </w:r>
    </w:p>
    <w:p w:rsidR="000320AC" w:rsidRPr="004462FE" w:rsidRDefault="000320AC">
      <w:pPr>
        <w:spacing w:after="0" w:line="264" w:lineRule="auto"/>
        <w:ind w:left="120"/>
        <w:jc w:val="both"/>
      </w:pPr>
    </w:p>
    <w:p w:rsidR="000320AC" w:rsidRPr="004462FE" w:rsidRDefault="00DC0666">
      <w:pPr>
        <w:spacing w:after="0" w:line="264" w:lineRule="auto"/>
        <w:ind w:left="120"/>
        <w:jc w:val="both"/>
      </w:pPr>
      <w:r w:rsidRPr="004462FE">
        <w:rPr>
          <w:rFonts w:ascii="Times New Roman" w:hAnsi="Times New Roman"/>
          <w:color w:val="000000"/>
          <w:sz w:val="28"/>
        </w:rPr>
        <w:t>Общее число часов, отведённых на изучение «Русского языка», – 675 (5 часов в неделю в каждом классе): в 1 классе – 165 ч, во 2–4 классах – по 170 ч.</w:t>
      </w:r>
    </w:p>
    <w:p w:rsidR="000320AC" w:rsidRPr="004462FE" w:rsidRDefault="000320AC">
      <w:pPr>
        <w:sectPr w:rsidR="000320AC" w:rsidRPr="004462FE">
          <w:pgSz w:w="11906" w:h="16383"/>
          <w:pgMar w:top="1134" w:right="850" w:bottom="1134" w:left="1701" w:header="720" w:footer="720" w:gutter="0"/>
          <w:cols w:space="720"/>
        </w:sectPr>
      </w:pPr>
    </w:p>
    <w:p w:rsidR="000320AC" w:rsidRPr="004462FE" w:rsidRDefault="00DC0666">
      <w:pPr>
        <w:spacing w:after="0" w:line="264" w:lineRule="auto"/>
        <w:ind w:left="120"/>
        <w:jc w:val="both"/>
      </w:pPr>
      <w:bookmarkStart w:id="3" w:name="block-18473993"/>
      <w:bookmarkEnd w:id="2"/>
      <w:r w:rsidRPr="004462FE">
        <w:rPr>
          <w:rFonts w:ascii="Times New Roman" w:hAnsi="Times New Roman"/>
          <w:b/>
          <w:color w:val="000000"/>
          <w:sz w:val="28"/>
        </w:rPr>
        <w:lastRenderedPageBreak/>
        <w:t>СОДЕРЖАНИЕ УЧЕБНОГО ПРЕДМЕТА</w:t>
      </w:r>
    </w:p>
    <w:p w:rsidR="000320AC" w:rsidRPr="004462FE" w:rsidRDefault="000320AC" w:rsidP="00D47B85">
      <w:pPr>
        <w:spacing w:after="0" w:line="264" w:lineRule="auto"/>
        <w:jc w:val="both"/>
      </w:pPr>
    </w:p>
    <w:p w:rsidR="000320AC" w:rsidRPr="004462FE" w:rsidRDefault="00DC0666">
      <w:pPr>
        <w:spacing w:after="0" w:line="264" w:lineRule="auto"/>
        <w:ind w:left="120"/>
        <w:jc w:val="both"/>
      </w:pPr>
      <w:r w:rsidRPr="004462FE">
        <w:rPr>
          <w:rFonts w:ascii="Times New Roman" w:hAnsi="Times New Roman"/>
          <w:b/>
          <w:color w:val="000000"/>
          <w:sz w:val="28"/>
        </w:rPr>
        <w:t>4 КЛАСС</w:t>
      </w:r>
    </w:p>
    <w:p w:rsidR="000320AC" w:rsidRPr="004462FE" w:rsidRDefault="000320AC">
      <w:pPr>
        <w:spacing w:after="0" w:line="264" w:lineRule="auto"/>
        <w:ind w:left="120"/>
        <w:jc w:val="both"/>
      </w:pPr>
    </w:p>
    <w:p w:rsidR="000320AC" w:rsidRPr="004462FE" w:rsidRDefault="00DC0666">
      <w:pPr>
        <w:spacing w:after="0" w:line="264" w:lineRule="auto"/>
        <w:ind w:firstLine="600"/>
        <w:jc w:val="both"/>
      </w:pPr>
      <w:r w:rsidRPr="004462FE">
        <w:rPr>
          <w:rFonts w:ascii="Times New Roman" w:hAnsi="Times New Roman"/>
          <w:b/>
          <w:color w:val="000000"/>
          <w:sz w:val="28"/>
        </w:rPr>
        <w:t>Сведения о русском языке</w:t>
      </w:r>
    </w:p>
    <w:p w:rsidR="000320AC" w:rsidRPr="004462FE" w:rsidRDefault="00DC0666">
      <w:pPr>
        <w:spacing w:after="0" w:line="264" w:lineRule="auto"/>
        <w:ind w:firstLine="600"/>
        <w:jc w:val="both"/>
      </w:pPr>
      <w:r w:rsidRPr="004462FE">
        <w:rPr>
          <w:rFonts w:ascii="Times New Roman" w:hAnsi="Times New Roman"/>
          <w:color w:val="000000"/>
          <w:sz w:val="28"/>
        </w:rPr>
        <w:t xml:space="preserve">Русский язык как язык межнационального общения. Различные методы познания языка: наблюдение, анализ, лингвистический эксперимент, </w:t>
      </w:r>
      <w:proofErr w:type="spellStart"/>
      <w:r w:rsidRPr="004462FE">
        <w:rPr>
          <w:rFonts w:ascii="Times New Roman" w:hAnsi="Times New Roman"/>
          <w:color w:val="000000"/>
          <w:sz w:val="28"/>
        </w:rPr>
        <w:t>мини­исследование</w:t>
      </w:r>
      <w:proofErr w:type="spellEnd"/>
      <w:r w:rsidRPr="004462FE">
        <w:rPr>
          <w:rFonts w:ascii="Times New Roman" w:hAnsi="Times New Roman"/>
          <w:color w:val="000000"/>
          <w:sz w:val="28"/>
        </w:rPr>
        <w:t>, проект.</w:t>
      </w:r>
    </w:p>
    <w:p w:rsidR="000320AC" w:rsidRPr="004462FE" w:rsidRDefault="00DC0666">
      <w:pPr>
        <w:spacing w:after="0" w:line="264" w:lineRule="auto"/>
        <w:ind w:firstLine="600"/>
        <w:jc w:val="both"/>
      </w:pPr>
      <w:r w:rsidRPr="004462FE">
        <w:rPr>
          <w:rFonts w:ascii="Times New Roman" w:hAnsi="Times New Roman"/>
          <w:b/>
          <w:color w:val="000000"/>
          <w:sz w:val="28"/>
        </w:rPr>
        <w:t>Фонетика и графика</w:t>
      </w:r>
    </w:p>
    <w:p w:rsidR="000320AC" w:rsidRPr="004462FE" w:rsidRDefault="00DC0666">
      <w:pPr>
        <w:spacing w:after="0" w:line="264" w:lineRule="auto"/>
        <w:ind w:firstLine="600"/>
        <w:jc w:val="both"/>
      </w:pPr>
      <w:r w:rsidRPr="004462FE">
        <w:rPr>
          <w:rFonts w:ascii="Times New Roman" w:hAnsi="Times New Roman"/>
          <w:color w:val="000000"/>
          <w:sz w:val="28"/>
        </w:rPr>
        <w:t xml:space="preserve">Характеристика, сравнение, классификация звуков вне слова и в слове по заданным параметрам. </w:t>
      </w:r>
      <w:proofErr w:type="gramStart"/>
      <w:r w:rsidRPr="004462FE">
        <w:rPr>
          <w:rFonts w:ascii="Times New Roman" w:hAnsi="Times New Roman"/>
          <w:color w:val="000000"/>
          <w:sz w:val="28"/>
        </w:rPr>
        <w:t>Звуко­буквенный</w:t>
      </w:r>
      <w:proofErr w:type="gramEnd"/>
      <w:r w:rsidRPr="004462FE">
        <w:rPr>
          <w:rFonts w:ascii="Times New Roman" w:hAnsi="Times New Roman"/>
          <w:color w:val="000000"/>
          <w:sz w:val="28"/>
        </w:rPr>
        <w:t xml:space="preserve"> разбор слова (по отработанному алгоритму).</w:t>
      </w:r>
    </w:p>
    <w:p w:rsidR="000320AC" w:rsidRPr="004462FE" w:rsidRDefault="00DC0666">
      <w:pPr>
        <w:spacing w:after="0" w:line="264" w:lineRule="auto"/>
        <w:ind w:firstLine="600"/>
        <w:jc w:val="both"/>
      </w:pPr>
      <w:r w:rsidRPr="004462FE">
        <w:rPr>
          <w:rFonts w:ascii="Times New Roman" w:hAnsi="Times New Roman"/>
          <w:b/>
          <w:color w:val="000000"/>
          <w:sz w:val="28"/>
        </w:rPr>
        <w:t>Орфоэпия</w:t>
      </w:r>
      <w:bookmarkStart w:id="4" w:name="_ftnref1"/>
      <w:r>
        <w:fldChar w:fldCharType="begin"/>
      </w:r>
      <w:r w:rsidRPr="004462FE">
        <w:instrText xml:space="preserve"> </w:instrText>
      </w:r>
      <w:r>
        <w:instrText>HYPERLINK</w:instrText>
      </w:r>
      <w:r w:rsidRPr="004462FE">
        <w:instrText xml:space="preserve"> "</w:instrText>
      </w:r>
      <w:r>
        <w:instrText>https</w:instrText>
      </w:r>
      <w:r w:rsidRPr="004462FE">
        <w:instrText>://</w:instrText>
      </w:r>
      <w:r>
        <w:instrText>workprogram</w:instrText>
      </w:r>
      <w:r w:rsidRPr="004462FE">
        <w:instrText>.</w:instrText>
      </w:r>
      <w:r>
        <w:instrText>edsoo</w:instrText>
      </w:r>
      <w:r w:rsidRPr="004462FE">
        <w:instrText>.</w:instrText>
      </w:r>
      <w:r>
        <w:instrText>ru</w:instrText>
      </w:r>
      <w:r w:rsidRPr="004462FE">
        <w:instrText>/</w:instrText>
      </w:r>
      <w:r>
        <w:instrText>templates</w:instrText>
      </w:r>
      <w:r w:rsidRPr="004462FE">
        <w:instrText>/415" \</w:instrText>
      </w:r>
      <w:r>
        <w:instrText>l</w:instrText>
      </w:r>
      <w:r w:rsidRPr="004462FE">
        <w:instrText xml:space="preserve"> "_</w:instrText>
      </w:r>
      <w:r>
        <w:instrText>ftn</w:instrText>
      </w:r>
      <w:r w:rsidRPr="004462FE">
        <w:instrText>1" \</w:instrText>
      </w:r>
      <w:r>
        <w:instrText>h</w:instrText>
      </w:r>
      <w:r w:rsidRPr="004462FE">
        <w:instrText xml:space="preserve"> </w:instrText>
      </w:r>
      <w:r>
        <w:fldChar w:fldCharType="separate"/>
      </w:r>
      <w:r w:rsidRPr="004462FE">
        <w:rPr>
          <w:rFonts w:ascii="Times New Roman" w:hAnsi="Times New Roman"/>
          <w:b/>
          <w:color w:val="0093FF"/>
          <w:sz w:val="24"/>
        </w:rPr>
        <w:t>[4]</w:t>
      </w:r>
      <w:r>
        <w:rPr>
          <w:rFonts w:ascii="Times New Roman" w:hAnsi="Times New Roman"/>
          <w:b/>
          <w:color w:val="0093FF"/>
          <w:sz w:val="24"/>
        </w:rPr>
        <w:fldChar w:fldCharType="end"/>
      </w:r>
      <w:bookmarkEnd w:id="4"/>
    </w:p>
    <w:p w:rsidR="000320AC" w:rsidRPr="004462FE" w:rsidRDefault="00DC0666">
      <w:pPr>
        <w:spacing w:after="0" w:line="264" w:lineRule="auto"/>
        <w:ind w:firstLine="600"/>
        <w:jc w:val="both"/>
      </w:pPr>
      <w:r w:rsidRPr="004462FE">
        <w:rPr>
          <w:rFonts w:ascii="Times New Roman" w:hAnsi="Times New Roman"/>
          <w:color w:val="000000"/>
          <w:sz w:val="28"/>
        </w:rPr>
        <w:t>Правильная интонация в процессе говорения и чтения. 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0320AC" w:rsidRPr="004462FE" w:rsidRDefault="00DC0666">
      <w:pPr>
        <w:spacing w:after="0" w:line="264" w:lineRule="auto"/>
        <w:ind w:firstLine="600"/>
        <w:jc w:val="both"/>
      </w:pPr>
      <w:r w:rsidRPr="004462FE">
        <w:rPr>
          <w:rFonts w:ascii="Times New Roman" w:hAnsi="Times New Roman"/>
          <w:color w:val="000000"/>
          <w:sz w:val="28"/>
        </w:rPr>
        <w:t>Использование орфоэпических словарей русского языка при определении правильного произношения слов.</w:t>
      </w:r>
    </w:p>
    <w:p w:rsidR="000320AC" w:rsidRPr="004462FE" w:rsidRDefault="00DC0666">
      <w:pPr>
        <w:spacing w:after="0" w:line="264" w:lineRule="auto"/>
        <w:ind w:firstLine="600"/>
        <w:jc w:val="both"/>
      </w:pPr>
      <w:r w:rsidRPr="004462FE">
        <w:rPr>
          <w:rFonts w:ascii="Times New Roman" w:hAnsi="Times New Roman"/>
          <w:b/>
          <w:color w:val="000000"/>
          <w:sz w:val="28"/>
        </w:rPr>
        <w:t>Лексика</w:t>
      </w:r>
    </w:p>
    <w:p w:rsidR="000320AC" w:rsidRPr="004462FE" w:rsidRDefault="00DC0666">
      <w:pPr>
        <w:spacing w:after="0" w:line="264" w:lineRule="auto"/>
        <w:ind w:firstLine="600"/>
        <w:jc w:val="both"/>
      </w:pPr>
      <w:r w:rsidRPr="004462FE">
        <w:rPr>
          <w:rFonts w:ascii="Times New Roman" w:hAnsi="Times New Roman"/>
          <w:color w:val="000000"/>
          <w:sz w:val="28"/>
        </w:rPr>
        <w:t>Повторение и продолжение работы: наблюдение за использованием в речи синонимов, антонимов, устаревших слов (простые случаи).</w:t>
      </w:r>
    </w:p>
    <w:p w:rsidR="000320AC" w:rsidRPr="004462FE" w:rsidRDefault="00DC0666">
      <w:pPr>
        <w:spacing w:after="0" w:line="264" w:lineRule="auto"/>
        <w:ind w:firstLine="600"/>
        <w:jc w:val="both"/>
      </w:pPr>
      <w:r w:rsidRPr="004462FE">
        <w:rPr>
          <w:rFonts w:ascii="Times New Roman" w:hAnsi="Times New Roman"/>
          <w:color w:val="000000"/>
          <w:sz w:val="28"/>
        </w:rPr>
        <w:t>Наблюдение за использованием в речи фразеологизмов (простые случаи).</w:t>
      </w:r>
    </w:p>
    <w:p w:rsidR="000320AC" w:rsidRPr="004462FE" w:rsidRDefault="00DC0666">
      <w:pPr>
        <w:spacing w:after="0" w:line="264" w:lineRule="auto"/>
        <w:ind w:firstLine="600"/>
        <w:jc w:val="both"/>
      </w:pPr>
      <w:r w:rsidRPr="004462FE">
        <w:rPr>
          <w:rFonts w:ascii="Times New Roman" w:hAnsi="Times New Roman"/>
          <w:b/>
          <w:color w:val="000000"/>
          <w:sz w:val="28"/>
        </w:rPr>
        <w:t>Состав слова (</w:t>
      </w:r>
      <w:proofErr w:type="spellStart"/>
      <w:r w:rsidRPr="004462FE">
        <w:rPr>
          <w:rFonts w:ascii="Times New Roman" w:hAnsi="Times New Roman"/>
          <w:b/>
          <w:color w:val="000000"/>
          <w:sz w:val="28"/>
        </w:rPr>
        <w:t>морфемика</w:t>
      </w:r>
      <w:proofErr w:type="spellEnd"/>
      <w:r w:rsidRPr="004462FE">
        <w:rPr>
          <w:rFonts w:ascii="Times New Roman" w:hAnsi="Times New Roman"/>
          <w:b/>
          <w:color w:val="000000"/>
          <w:sz w:val="28"/>
        </w:rPr>
        <w:t>)</w:t>
      </w:r>
    </w:p>
    <w:p w:rsidR="000320AC" w:rsidRPr="004462FE" w:rsidRDefault="00DC0666">
      <w:pPr>
        <w:spacing w:after="0" w:line="264" w:lineRule="auto"/>
        <w:ind w:firstLine="600"/>
        <w:jc w:val="both"/>
      </w:pPr>
      <w:r w:rsidRPr="004462FE">
        <w:rPr>
          <w:rFonts w:ascii="Times New Roman" w:hAnsi="Times New Roman"/>
          <w:color w:val="000000"/>
          <w:sz w:val="28"/>
        </w:rPr>
        <w:t>Состав изменяемых слов, выделение в словах с однозначно выделяемыми морфемами окончания, корня, приставки, суффикса (повторение изученного).</w:t>
      </w:r>
    </w:p>
    <w:p w:rsidR="000320AC" w:rsidRPr="004462FE" w:rsidRDefault="00DC0666">
      <w:pPr>
        <w:spacing w:after="0" w:line="264" w:lineRule="auto"/>
        <w:ind w:firstLine="600"/>
        <w:jc w:val="both"/>
      </w:pPr>
      <w:r w:rsidRPr="004462FE">
        <w:rPr>
          <w:rFonts w:ascii="Times New Roman" w:hAnsi="Times New Roman"/>
          <w:color w:val="000000"/>
          <w:sz w:val="28"/>
        </w:rPr>
        <w:t>Основа слова.</w:t>
      </w:r>
    </w:p>
    <w:p w:rsidR="000320AC" w:rsidRPr="004462FE" w:rsidRDefault="00DC0666">
      <w:pPr>
        <w:spacing w:after="0" w:line="264" w:lineRule="auto"/>
        <w:ind w:firstLine="600"/>
        <w:jc w:val="both"/>
      </w:pPr>
      <w:r w:rsidRPr="004462FE">
        <w:rPr>
          <w:rFonts w:ascii="Times New Roman" w:hAnsi="Times New Roman"/>
          <w:color w:val="000000"/>
          <w:sz w:val="28"/>
        </w:rPr>
        <w:t>Состав неизменяемых слов (ознакомление).</w:t>
      </w:r>
    </w:p>
    <w:p w:rsidR="000320AC" w:rsidRPr="004462FE" w:rsidRDefault="00DC0666">
      <w:pPr>
        <w:spacing w:after="0" w:line="264" w:lineRule="auto"/>
        <w:ind w:firstLine="600"/>
        <w:jc w:val="both"/>
      </w:pPr>
      <w:r w:rsidRPr="004462FE">
        <w:rPr>
          <w:rFonts w:ascii="Times New Roman" w:hAnsi="Times New Roman"/>
          <w:color w:val="000000"/>
          <w:sz w:val="28"/>
        </w:rPr>
        <w:t>Значение наиболее употребляемых суффиксов изученных частей речи (ознакомление).</w:t>
      </w:r>
    </w:p>
    <w:p w:rsidR="000320AC" w:rsidRPr="004462FE" w:rsidRDefault="00DC0666">
      <w:pPr>
        <w:spacing w:after="0" w:line="264" w:lineRule="auto"/>
        <w:ind w:firstLine="600"/>
        <w:jc w:val="both"/>
      </w:pPr>
      <w:r w:rsidRPr="004462FE">
        <w:rPr>
          <w:rFonts w:ascii="Times New Roman" w:hAnsi="Times New Roman"/>
          <w:b/>
          <w:color w:val="000000"/>
          <w:sz w:val="28"/>
        </w:rPr>
        <w:t>Морфология</w:t>
      </w:r>
    </w:p>
    <w:p w:rsidR="000320AC" w:rsidRPr="004462FE" w:rsidRDefault="00DC0666">
      <w:pPr>
        <w:spacing w:after="0" w:line="264" w:lineRule="auto"/>
        <w:ind w:firstLine="600"/>
        <w:jc w:val="both"/>
      </w:pPr>
      <w:r w:rsidRPr="004462FE">
        <w:rPr>
          <w:rFonts w:ascii="Times New Roman" w:hAnsi="Times New Roman"/>
          <w:color w:val="000000"/>
          <w:sz w:val="28"/>
        </w:rPr>
        <w:t>Части речи самостоятельные и служебные.</w:t>
      </w:r>
    </w:p>
    <w:p w:rsidR="000320AC" w:rsidRPr="004462FE" w:rsidRDefault="00DC0666">
      <w:pPr>
        <w:spacing w:after="0" w:line="264" w:lineRule="auto"/>
        <w:ind w:firstLine="600"/>
        <w:jc w:val="both"/>
      </w:pPr>
      <w:r w:rsidRPr="004462FE">
        <w:rPr>
          <w:rFonts w:ascii="Times New Roman" w:hAnsi="Times New Roman"/>
          <w:color w:val="000000"/>
          <w:sz w:val="28"/>
        </w:rPr>
        <w:t xml:space="preserve">Имя существительное. Склонение имён существительных (кроме существительных на </w:t>
      </w:r>
      <w:proofErr w:type="gramStart"/>
      <w:r w:rsidRPr="004462FE">
        <w:rPr>
          <w:rFonts w:ascii="Times New Roman" w:hAnsi="Times New Roman"/>
          <w:color w:val="000000"/>
          <w:sz w:val="28"/>
        </w:rPr>
        <w:t>-</w:t>
      </w:r>
      <w:proofErr w:type="spellStart"/>
      <w:r w:rsidRPr="004462FE">
        <w:rPr>
          <w:rFonts w:ascii="Times New Roman" w:hAnsi="Times New Roman"/>
          <w:color w:val="000000"/>
          <w:sz w:val="28"/>
        </w:rPr>
        <w:t>м</w:t>
      </w:r>
      <w:proofErr w:type="gramEnd"/>
      <w:r w:rsidRPr="004462FE">
        <w:rPr>
          <w:rFonts w:ascii="Times New Roman" w:hAnsi="Times New Roman"/>
          <w:color w:val="000000"/>
          <w:sz w:val="28"/>
        </w:rPr>
        <w:t>я</w:t>
      </w:r>
      <w:proofErr w:type="spellEnd"/>
      <w:r w:rsidRPr="004462FE">
        <w:rPr>
          <w:rFonts w:ascii="Times New Roman" w:hAnsi="Times New Roman"/>
          <w:color w:val="000000"/>
          <w:sz w:val="28"/>
        </w:rPr>
        <w:t>, -</w:t>
      </w:r>
      <w:proofErr w:type="spellStart"/>
      <w:r w:rsidRPr="004462FE">
        <w:rPr>
          <w:rFonts w:ascii="Times New Roman" w:hAnsi="Times New Roman"/>
          <w:color w:val="000000"/>
          <w:sz w:val="28"/>
        </w:rPr>
        <w:t>ий</w:t>
      </w:r>
      <w:proofErr w:type="spellEnd"/>
      <w:r w:rsidRPr="004462FE">
        <w:rPr>
          <w:rFonts w:ascii="Times New Roman" w:hAnsi="Times New Roman"/>
          <w:color w:val="000000"/>
          <w:sz w:val="28"/>
        </w:rPr>
        <w:t>, -</w:t>
      </w:r>
      <w:proofErr w:type="spellStart"/>
      <w:r w:rsidRPr="004462FE">
        <w:rPr>
          <w:rFonts w:ascii="Times New Roman" w:hAnsi="Times New Roman"/>
          <w:color w:val="000000"/>
          <w:sz w:val="28"/>
        </w:rPr>
        <w:t>ие</w:t>
      </w:r>
      <w:proofErr w:type="spellEnd"/>
      <w:r w:rsidRPr="004462FE">
        <w:rPr>
          <w:rFonts w:ascii="Times New Roman" w:hAnsi="Times New Roman"/>
          <w:color w:val="000000"/>
          <w:sz w:val="28"/>
        </w:rPr>
        <w:t>, -</w:t>
      </w:r>
      <w:proofErr w:type="spellStart"/>
      <w:r w:rsidRPr="004462FE">
        <w:rPr>
          <w:rFonts w:ascii="Times New Roman" w:hAnsi="Times New Roman"/>
          <w:color w:val="000000"/>
          <w:sz w:val="28"/>
        </w:rPr>
        <w:t>ия</w:t>
      </w:r>
      <w:proofErr w:type="spellEnd"/>
      <w:r w:rsidRPr="004462FE">
        <w:rPr>
          <w:rFonts w:ascii="Times New Roman" w:hAnsi="Times New Roman"/>
          <w:color w:val="000000"/>
          <w:sz w:val="28"/>
        </w:rPr>
        <w:t>; на -</w:t>
      </w:r>
      <w:proofErr w:type="spellStart"/>
      <w:r w:rsidRPr="004462FE">
        <w:rPr>
          <w:rFonts w:ascii="Times New Roman" w:hAnsi="Times New Roman"/>
          <w:color w:val="000000"/>
          <w:sz w:val="28"/>
        </w:rPr>
        <w:t>ья</w:t>
      </w:r>
      <w:proofErr w:type="spellEnd"/>
      <w:r w:rsidRPr="004462FE">
        <w:rPr>
          <w:rFonts w:ascii="Times New Roman" w:hAnsi="Times New Roman"/>
          <w:color w:val="000000"/>
          <w:sz w:val="28"/>
        </w:rPr>
        <w:t xml:space="preserve"> типа гостья, на ­</w:t>
      </w:r>
      <w:proofErr w:type="spellStart"/>
      <w:r w:rsidRPr="004462FE">
        <w:rPr>
          <w:rFonts w:ascii="Times New Roman" w:hAnsi="Times New Roman"/>
          <w:color w:val="000000"/>
          <w:sz w:val="28"/>
        </w:rPr>
        <w:t>ье</w:t>
      </w:r>
      <w:proofErr w:type="spellEnd"/>
      <w:r w:rsidRPr="004462FE">
        <w:rPr>
          <w:rFonts w:ascii="Times New Roman" w:hAnsi="Times New Roman"/>
          <w:color w:val="000000"/>
          <w:sz w:val="28"/>
        </w:rPr>
        <w:t xml:space="preserve"> типа ожерелье во множественном числе; а также кроме собственных имён существительных на -</w:t>
      </w:r>
      <w:proofErr w:type="spellStart"/>
      <w:r w:rsidRPr="004462FE">
        <w:rPr>
          <w:rFonts w:ascii="Times New Roman" w:hAnsi="Times New Roman"/>
          <w:color w:val="000000"/>
          <w:sz w:val="28"/>
        </w:rPr>
        <w:t>ов</w:t>
      </w:r>
      <w:proofErr w:type="spellEnd"/>
      <w:r w:rsidRPr="004462FE">
        <w:rPr>
          <w:rFonts w:ascii="Times New Roman" w:hAnsi="Times New Roman"/>
          <w:color w:val="000000"/>
          <w:sz w:val="28"/>
        </w:rPr>
        <w:t>, -ин, -</w:t>
      </w:r>
      <w:proofErr w:type="spellStart"/>
      <w:r w:rsidRPr="004462FE">
        <w:rPr>
          <w:rFonts w:ascii="Times New Roman" w:hAnsi="Times New Roman"/>
          <w:color w:val="000000"/>
          <w:sz w:val="28"/>
        </w:rPr>
        <w:t>ий</w:t>
      </w:r>
      <w:proofErr w:type="spellEnd"/>
      <w:r w:rsidRPr="004462FE">
        <w:rPr>
          <w:rFonts w:ascii="Times New Roman" w:hAnsi="Times New Roman"/>
          <w:color w:val="000000"/>
          <w:sz w:val="28"/>
        </w:rPr>
        <w:t>); имена существительные 1, 2, 3­го склонения (повторение изученного). Несклоняемые имена существительные (ознакомление).</w:t>
      </w:r>
    </w:p>
    <w:p w:rsidR="000320AC" w:rsidRPr="004462FE" w:rsidRDefault="00DC0666">
      <w:pPr>
        <w:spacing w:after="0" w:line="264" w:lineRule="auto"/>
        <w:ind w:firstLine="600"/>
        <w:jc w:val="both"/>
      </w:pPr>
      <w:r w:rsidRPr="004462FE">
        <w:rPr>
          <w:rFonts w:ascii="Times New Roman" w:hAnsi="Times New Roman"/>
          <w:color w:val="000000"/>
          <w:sz w:val="28"/>
        </w:rPr>
        <w:lastRenderedPageBreak/>
        <w:t>Имя прилагательное. Зависимость формы имени прилагательного от формы имени существительного (повторение). Склонение имён прилагательных во множественном числе.</w:t>
      </w:r>
    </w:p>
    <w:p w:rsidR="000320AC" w:rsidRPr="004462FE" w:rsidRDefault="00DC0666">
      <w:pPr>
        <w:spacing w:after="0" w:line="264" w:lineRule="auto"/>
        <w:ind w:firstLine="600"/>
        <w:jc w:val="both"/>
      </w:pPr>
      <w:r w:rsidRPr="004462FE">
        <w:rPr>
          <w:rFonts w:ascii="Times New Roman" w:hAnsi="Times New Roman"/>
          <w:color w:val="000000"/>
          <w:sz w:val="28"/>
        </w:rPr>
        <w:t>Местоимение. Личные местоимения (повторение). Личные местоимения 1­го и 3­го лица единственного и множественного числа; склонение личных местоимений.</w:t>
      </w:r>
    </w:p>
    <w:p w:rsidR="000320AC" w:rsidRPr="004462FE" w:rsidRDefault="00DC0666">
      <w:pPr>
        <w:spacing w:after="0" w:line="264" w:lineRule="auto"/>
        <w:ind w:firstLine="600"/>
        <w:jc w:val="both"/>
      </w:pPr>
      <w:r w:rsidRPr="004462FE">
        <w:rPr>
          <w:rFonts w:ascii="Times New Roman" w:hAnsi="Times New Roman"/>
          <w:color w:val="000000"/>
          <w:sz w:val="28"/>
        </w:rPr>
        <w:t>Глагол. Изменение глаголов по лицам и числам в настоящем и будущем времени (спряжение)</w:t>
      </w:r>
      <w:proofErr w:type="gramStart"/>
      <w:r w:rsidRPr="004462FE">
        <w:rPr>
          <w:rFonts w:ascii="Times New Roman" w:hAnsi="Times New Roman"/>
          <w:color w:val="000000"/>
          <w:sz w:val="28"/>
        </w:rPr>
        <w:t>.</w:t>
      </w:r>
      <w:proofErr w:type="gramEnd"/>
      <w:r w:rsidRPr="004462FE">
        <w:rPr>
          <w:rFonts w:ascii="Times New Roman" w:hAnsi="Times New Roman"/>
          <w:color w:val="000000"/>
          <w:sz w:val="28"/>
        </w:rPr>
        <w:t xml:space="preserve"> І </w:t>
      </w:r>
      <w:proofErr w:type="gramStart"/>
      <w:r w:rsidRPr="004462FE">
        <w:rPr>
          <w:rFonts w:ascii="Times New Roman" w:hAnsi="Times New Roman"/>
          <w:color w:val="000000"/>
          <w:sz w:val="28"/>
        </w:rPr>
        <w:t>и</w:t>
      </w:r>
      <w:proofErr w:type="gramEnd"/>
      <w:r w:rsidRPr="004462FE">
        <w:rPr>
          <w:rFonts w:ascii="Times New Roman" w:hAnsi="Times New Roman"/>
          <w:color w:val="000000"/>
          <w:sz w:val="28"/>
        </w:rPr>
        <w:t xml:space="preserve"> ІІ спряжение глаголов. Способы определения </w:t>
      </w:r>
      <w:r>
        <w:rPr>
          <w:rFonts w:ascii="Times New Roman" w:hAnsi="Times New Roman"/>
          <w:color w:val="000000"/>
          <w:sz w:val="28"/>
        </w:rPr>
        <w:t>I</w:t>
      </w:r>
      <w:r w:rsidRPr="004462FE">
        <w:rPr>
          <w:rFonts w:ascii="Times New Roman" w:hAnsi="Times New Roman"/>
          <w:color w:val="000000"/>
          <w:sz w:val="28"/>
        </w:rPr>
        <w:t xml:space="preserve"> и </w:t>
      </w:r>
      <w:r>
        <w:rPr>
          <w:rFonts w:ascii="Times New Roman" w:hAnsi="Times New Roman"/>
          <w:color w:val="000000"/>
          <w:sz w:val="28"/>
        </w:rPr>
        <w:t>II</w:t>
      </w:r>
      <w:r w:rsidRPr="004462FE">
        <w:rPr>
          <w:rFonts w:ascii="Times New Roman" w:hAnsi="Times New Roman"/>
          <w:color w:val="000000"/>
          <w:sz w:val="28"/>
        </w:rPr>
        <w:t xml:space="preserve"> спряжения глаголов.</w:t>
      </w:r>
    </w:p>
    <w:p w:rsidR="000320AC" w:rsidRPr="004462FE" w:rsidRDefault="00DC0666">
      <w:pPr>
        <w:spacing w:after="0" w:line="264" w:lineRule="auto"/>
        <w:ind w:firstLine="600"/>
        <w:jc w:val="both"/>
      </w:pPr>
      <w:r w:rsidRPr="004462FE">
        <w:rPr>
          <w:rFonts w:ascii="Times New Roman" w:hAnsi="Times New Roman"/>
          <w:color w:val="000000"/>
          <w:sz w:val="28"/>
        </w:rPr>
        <w:t>Наречие (общее представление). Значение, вопросы, употребление в речи.</w:t>
      </w:r>
    </w:p>
    <w:p w:rsidR="000320AC" w:rsidRPr="004462FE" w:rsidRDefault="00DC0666">
      <w:pPr>
        <w:spacing w:after="0" w:line="264" w:lineRule="auto"/>
        <w:ind w:firstLine="600"/>
        <w:jc w:val="both"/>
      </w:pPr>
      <w:r w:rsidRPr="004462FE">
        <w:rPr>
          <w:rFonts w:ascii="Times New Roman" w:hAnsi="Times New Roman"/>
          <w:color w:val="000000"/>
          <w:sz w:val="28"/>
        </w:rPr>
        <w:t>Предлог. Отличие предлогов от приставок (повторение).</w:t>
      </w:r>
    </w:p>
    <w:p w:rsidR="000320AC" w:rsidRPr="004462FE" w:rsidRDefault="00DC0666">
      <w:pPr>
        <w:spacing w:after="0" w:line="264" w:lineRule="auto"/>
        <w:ind w:firstLine="600"/>
        <w:jc w:val="both"/>
      </w:pPr>
      <w:r w:rsidRPr="004462FE">
        <w:rPr>
          <w:rFonts w:ascii="Times New Roman" w:hAnsi="Times New Roman"/>
          <w:color w:val="000000"/>
          <w:sz w:val="28"/>
        </w:rPr>
        <w:t>Союз; союзы и, а, но в простых и сложных предложениях.</w:t>
      </w:r>
    </w:p>
    <w:p w:rsidR="000320AC" w:rsidRPr="004462FE" w:rsidRDefault="00DC0666">
      <w:pPr>
        <w:spacing w:after="0" w:line="264" w:lineRule="auto"/>
        <w:ind w:firstLine="600"/>
        <w:jc w:val="both"/>
      </w:pPr>
      <w:r w:rsidRPr="004462FE">
        <w:rPr>
          <w:rFonts w:ascii="Times New Roman" w:hAnsi="Times New Roman"/>
          <w:color w:val="000000"/>
          <w:sz w:val="28"/>
        </w:rPr>
        <w:t>Частица не, её значение (повторение).</w:t>
      </w:r>
    </w:p>
    <w:p w:rsidR="000320AC" w:rsidRPr="004462FE" w:rsidRDefault="00DC0666">
      <w:pPr>
        <w:spacing w:after="0" w:line="264" w:lineRule="auto"/>
        <w:ind w:firstLine="600"/>
        <w:jc w:val="both"/>
      </w:pPr>
      <w:r w:rsidRPr="004462FE">
        <w:rPr>
          <w:rFonts w:ascii="Times New Roman" w:hAnsi="Times New Roman"/>
          <w:b/>
          <w:color w:val="000000"/>
          <w:sz w:val="28"/>
        </w:rPr>
        <w:t>Синтаксис</w:t>
      </w:r>
    </w:p>
    <w:p w:rsidR="000320AC" w:rsidRPr="004462FE" w:rsidRDefault="00DC0666">
      <w:pPr>
        <w:spacing w:after="0" w:line="264" w:lineRule="auto"/>
        <w:ind w:firstLine="600"/>
        <w:jc w:val="both"/>
      </w:pPr>
      <w:r w:rsidRPr="004462FE">
        <w:rPr>
          <w:rFonts w:ascii="Times New Roman" w:hAnsi="Times New Roman"/>
          <w:color w:val="000000"/>
          <w:sz w:val="28"/>
        </w:rPr>
        <w:t>Слово, сочетание слов (словосочетание) и предложение, осознание их сходства и различий; виды предложений по цели высказывания (повествовательные, вопросительные и побудительные); виды предложений по эмоциональной окраске (восклицательные и невосклицательные); связь между словами в словосочетании и предложении (при помощи смысловых вопросов); распространённые и нераспространённые предложения (повторение изученного).</w:t>
      </w:r>
    </w:p>
    <w:p w:rsidR="000320AC" w:rsidRPr="004462FE" w:rsidRDefault="00DC0666">
      <w:pPr>
        <w:spacing w:after="0" w:line="264" w:lineRule="auto"/>
        <w:ind w:firstLine="600"/>
        <w:jc w:val="both"/>
      </w:pPr>
      <w:r w:rsidRPr="004462FE">
        <w:rPr>
          <w:rFonts w:ascii="Times New Roman" w:hAnsi="Times New Roman"/>
          <w:color w:val="000000"/>
          <w:sz w:val="28"/>
        </w:rPr>
        <w:t>Предложения с однородными членами: без союзов, с союзами а, но, с одиночным союзом и. Интонация перечисления в предложениях с однородными членами.</w:t>
      </w:r>
    </w:p>
    <w:p w:rsidR="000320AC" w:rsidRPr="004462FE" w:rsidRDefault="00DC0666">
      <w:pPr>
        <w:spacing w:after="0" w:line="264" w:lineRule="auto"/>
        <w:ind w:firstLine="600"/>
        <w:jc w:val="both"/>
      </w:pPr>
      <w:r w:rsidRPr="004462FE">
        <w:rPr>
          <w:rFonts w:ascii="Times New Roman" w:hAnsi="Times New Roman"/>
          <w:color w:val="000000"/>
          <w:sz w:val="28"/>
        </w:rPr>
        <w:t>Простое и сложное предложение (ознакомление). Сложные предложения: сложносочинённые с союзами и, а, но; бессоюзные сложные предложения (без называния терминов).</w:t>
      </w:r>
    </w:p>
    <w:p w:rsidR="000320AC" w:rsidRPr="004462FE" w:rsidRDefault="00DC0666">
      <w:pPr>
        <w:spacing w:after="0" w:line="264" w:lineRule="auto"/>
        <w:ind w:firstLine="600"/>
        <w:jc w:val="both"/>
      </w:pPr>
      <w:r w:rsidRPr="004462FE">
        <w:rPr>
          <w:rFonts w:ascii="Times New Roman" w:hAnsi="Times New Roman"/>
          <w:b/>
          <w:color w:val="000000"/>
          <w:sz w:val="28"/>
        </w:rPr>
        <w:t>Орфография и пунктуация</w:t>
      </w:r>
    </w:p>
    <w:p w:rsidR="000320AC" w:rsidRPr="004462FE" w:rsidRDefault="00DC0666">
      <w:pPr>
        <w:spacing w:after="0" w:line="264" w:lineRule="auto"/>
        <w:ind w:firstLine="600"/>
        <w:jc w:val="both"/>
      </w:pPr>
      <w:r w:rsidRPr="004462FE">
        <w:rPr>
          <w:rFonts w:ascii="Times New Roman" w:hAnsi="Times New Roman"/>
          <w:color w:val="000000"/>
          <w:sz w:val="28"/>
        </w:rPr>
        <w:t>Повторение правил правописания, изученных в 1, 2, 3 классах. Орфографическая зоркость как осознание места возможного возникновения орфографической ошибки; различные способы решения орфографической задачи в зависимости от места орфограммы в слове; контроль при проверке собственных и предложенных текстов (повторение и применение на новом орфографическом материале).</w:t>
      </w:r>
    </w:p>
    <w:p w:rsidR="000320AC" w:rsidRPr="004462FE" w:rsidRDefault="00DC0666">
      <w:pPr>
        <w:spacing w:after="0" w:line="264" w:lineRule="auto"/>
        <w:ind w:firstLine="600"/>
        <w:jc w:val="both"/>
      </w:pPr>
      <w:r w:rsidRPr="004462FE">
        <w:rPr>
          <w:rFonts w:ascii="Times New Roman" w:hAnsi="Times New Roman"/>
          <w:color w:val="000000"/>
          <w:sz w:val="28"/>
        </w:rPr>
        <w:t>Использование орфографического словаря для определения (уточнения) написания слова.</w:t>
      </w:r>
    </w:p>
    <w:p w:rsidR="000320AC" w:rsidRPr="004462FE" w:rsidRDefault="00DC0666">
      <w:pPr>
        <w:spacing w:after="0" w:line="264" w:lineRule="auto"/>
        <w:ind w:firstLine="600"/>
        <w:jc w:val="both"/>
      </w:pPr>
      <w:r w:rsidRPr="004462FE">
        <w:rPr>
          <w:rFonts w:ascii="Times New Roman" w:hAnsi="Times New Roman"/>
          <w:color w:val="000000"/>
          <w:sz w:val="28"/>
        </w:rPr>
        <w:t>Правила правописания и их применение:</w:t>
      </w:r>
    </w:p>
    <w:p w:rsidR="000320AC" w:rsidRPr="004462FE" w:rsidRDefault="00DC0666">
      <w:pPr>
        <w:spacing w:after="0" w:line="264" w:lineRule="auto"/>
        <w:ind w:firstLine="600"/>
        <w:jc w:val="both"/>
      </w:pPr>
      <w:r w:rsidRPr="004462FE">
        <w:rPr>
          <w:rFonts w:ascii="Times New Roman" w:hAnsi="Times New Roman"/>
          <w:color w:val="000000"/>
          <w:sz w:val="28"/>
        </w:rPr>
        <w:lastRenderedPageBreak/>
        <w:t xml:space="preserve">безударные падежные окончания имён существительных (кроме существительных на </w:t>
      </w:r>
      <w:proofErr w:type="gramStart"/>
      <w:r w:rsidRPr="004462FE">
        <w:rPr>
          <w:rFonts w:ascii="Times New Roman" w:hAnsi="Times New Roman"/>
          <w:color w:val="000000"/>
          <w:sz w:val="28"/>
        </w:rPr>
        <w:t>-</w:t>
      </w:r>
      <w:proofErr w:type="spellStart"/>
      <w:r w:rsidRPr="004462FE">
        <w:rPr>
          <w:rFonts w:ascii="Times New Roman" w:hAnsi="Times New Roman"/>
          <w:color w:val="000000"/>
          <w:sz w:val="28"/>
        </w:rPr>
        <w:t>м</w:t>
      </w:r>
      <w:proofErr w:type="gramEnd"/>
      <w:r w:rsidRPr="004462FE">
        <w:rPr>
          <w:rFonts w:ascii="Times New Roman" w:hAnsi="Times New Roman"/>
          <w:color w:val="000000"/>
          <w:sz w:val="28"/>
        </w:rPr>
        <w:t>я</w:t>
      </w:r>
      <w:proofErr w:type="spellEnd"/>
      <w:r w:rsidRPr="004462FE">
        <w:rPr>
          <w:rFonts w:ascii="Times New Roman" w:hAnsi="Times New Roman"/>
          <w:color w:val="000000"/>
          <w:sz w:val="28"/>
        </w:rPr>
        <w:t>, -</w:t>
      </w:r>
      <w:proofErr w:type="spellStart"/>
      <w:r w:rsidRPr="004462FE">
        <w:rPr>
          <w:rFonts w:ascii="Times New Roman" w:hAnsi="Times New Roman"/>
          <w:color w:val="000000"/>
          <w:sz w:val="28"/>
        </w:rPr>
        <w:t>ий</w:t>
      </w:r>
      <w:proofErr w:type="spellEnd"/>
      <w:r w:rsidRPr="004462FE">
        <w:rPr>
          <w:rFonts w:ascii="Times New Roman" w:hAnsi="Times New Roman"/>
          <w:color w:val="000000"/>
          <w:sz w:val="28"/>
        </w:rPr>
        <w:t>, -</w:t>
      </w:r>
      <w:proofErr w:type="spellStart"/>
      <w:r w:rsidRPr="004462FE">
        <w:rPr>
          <w:rFonts w:ascii="Times New Roman" w:hAnsi="Times New Roman"/>
          <w:color w:val="000000"/>
          <w:sz w:val="28"/>
        </w:rPr>
        <w:t>ие</w:t>
      </w:r>
      <w:proofErr w:type="spellEnd"/>
      <w:r w:rsidRPr="004462FE">
        <w:rPr>
          <w:rFonts w:ascii="Times New Roman" w:hAnsi="Times New Roman"/>
          <w:color w:val="000000"/>
          <w:sz w:val="28"/>
        </w:rPr>
        <w:t>, -</w:t>
      </w:r>
      <w:proofErr w:type="spellStart"/>
      <w:r w:rsidRPr="004462FE">
        <w:rPr>
          <w:rFonts w:ascii="Times New Roman" w:hAnsi="Times New Roman"/>
          <w:color w:val="000000"/>
          <w:sz w:val="28"/>
        </w:rPr>
        <w:t>ия</w:t>
      </w:r>
      <w:proofErr w:type="spellEnd"/>
      <w:r w:rsidRPr="004462FE">
        <w:rPr>
          <w:rFonts w:ascii="Times New Roman" w:hAnsi="Times New Roman"/>
          <w:color w:val="000000"/>
          <w:sz w:val="28"/>
        </w:rPr>
        <w:t>, на -</w:t>
      </w:r>
      <w:proofErr w:type="spellStart"/>
      <w:r w:rsidRPr="004462FE">
        <w:rPr>
          <w:rFonts w:ascii="Times New Roman" w:hAnsi="Times New Roman"/>
          <w:color w:val="000000"/>
          <w:sz w:val="28"/>
        </w:rPr>
        <w:t>ья</w:t>
      </w:r>
      <w:proofErr w:type="spellEnd"/>
      <w:r w:rsidRPr="004462FE">
        <w:rPr>
          <w:rFonts w:ascii="Times New Roman" w:hAnsi="Times New Roman"/>
          <w:color w:val="000000"/>
          <w:sz w:val="28"/>
        </w:rPr>
        <w:t xml:space="preserve"> типа гостья, на ­</w:t>
      </w:r>
      <w:proofErr w:type="spellStart"/>
      <w:r w:rsidRPr="004462FE">
        <w:rPr>
          <w:rFonts w:ascii="Times New Roman" w:hAnsi="Times New Roman"/>
          <w:color w:val="000000"/>
          <w:sz w:val="28"/>
        </w:rPr>
        <w:t>ье</w:t>
      </w:r>
      <w:proofErr w:type="spellEnd"/>
      <w:r w:rsidRPr="004462FE">
        <w:rPr>
          <w:rFonts w:ascii="Times New Roman" w:hAnsi="Times New Roman"/>
          <w:color w:val="000000"/>
          <w:sz w:val="28"/>
        </w:rPr>
        <w:t xml:space="preserve"> типа ожерелье во множественном числе, а также кроме собственных имён существительных на -</w:t>
      </w:r>
      <w:proofErr w:type="spellStart"/>
      <w:r w:rsidRPr="004462FE">
        <w:rPr>
          <w:rFonts w:ascii="Times New Roman" w:hAnsi="Times New Roman"/>
          <w:color w:val="000000"/>
          <w:sz w:val="28"/>
        </w:rPr>
        <w:t>ов</w:t>
      </w:r>
      <w:proofErr w:type="spellEnd"/>
      <w:r w:rsidRPr="004462FE">
        <w:rPr>
          <w:rFonts w:ascii="Times New Roman" w:hAnsi="Times New Roman"/>
          <w:color w:val="000000"/>
          <w:sz w:val="28"/>
        </w:rPr>
        <w:t>, -ин, -</w:t>
      </w:r>
      <w:proofErr w:type="spellStart"/>
      <w:r w:rsidRPr="004462FE">
        <w:rPr>
          <w:rFonts w:ascii="Times New Roman" w:hAnsi="Times New Roman"/>
          <w:color w:val="000000"/>
          <w:sz w:val="28"/>
        </w:rPr>
        <w:t>ий</w:t>
      </w:r>
      <w:proofErr w:type="spellEnd"/>
      <w:r w:rsidRPr="004462FE">
        <w:rPr>
          <w:rFonts w:ascii="Times New Roman" w:hAnsi="Times New Roman"/>
          <w:color w:val="000000"/>
          <w:sz w:val="28"/>
        </w:rPr>
        <w:t>);</w:t>
      </w:r>
    </w:p>
    <w:p w:rsidR="000320AC" w:rsidRPr="004462FE" w:rsidRDefault="00DC0666">
      <w:pPr>
        <w:spacing w:after="0" w:line="264" w:lineRule="auto"/>
        <w:ind w:firstLine="600"/>
        <w:jc w:val="both"/>
      </w:pPr>
      <w:r w:rsidRPr="004462FE">
        <w:rPr>
          <w:rFonts w:ascii="Times New Roman" w:hAnsi="Times New Roman"/>
          <w:color w:val="000000"/>
          <w:sz w:val="28"/>
        </w:rPr>
        <w:t>безударные падежные окончания имён прилагательных;</w:t>
      </w:r>
    </w:p>
    <w:p w:rsidR="000320AC" w:rsidRPr="004462FE" w:rsidRDefault="00DC0666">
      <w:pPr>
        <w:spacing w:after="0" w:line="264" w:lineRule="auto"/>
        <w:ind w:firstLine="600"/>
        <w:jc w:val="both"/>
      </w:pPr>
      <w:r w:rsidRPr="004462FE">
        <w:rPr>
          <w:rFonts w:ascii="Times New Roman" w:hAnsi="Times New Roman"/>
          <w:color w:val="000000"/>
          <w:sz w:val="28"/>
        </w:rPr>
        <w:t>мягкий знак после шипящих на конце глаголов в форме 2­го лица единственного числа;</w:t>
      </w:r>
    </w:p>
    <w:p w:rsidR="000320AC" w:rsidRPr="004462FE" w:rsidRDefault="00DC0666">
      <w:pPr>
        <w:spacing w:after="0" w:line="264" w:lineRule="auto"/>
        <w:ind w:firstLine="600"/>
        <w:jc w:val="both"/>
      </w:pPr>
      <w:r w:rsidRPr="004462FE">
        <w:rPr>
          <w:rFonts w:ascii="Times New Roman" w:hAnsi="Times New Roman"/>
          <w:color w:val="000000"/>
          <w:sz w:val="28"/>
        </w:rPr>
        <w:t xml:space="preserve">наличие или отсутствие мягкого знака в глаголах на </w:t>
      </w:r>
      <w:proofErr w:type="gramStart"/>
      <w:r w:rsidRPr="004462FE">
        <w:rPr>
          <w:rFonts w:ascii="Times New Roman" w:hAnsi="Times New Roman"/>
          <w:color w:val="000000"/>
          <w:sz w:val="28"/>
        </w:rPr>
        <w:t>-</w:t>
      </w:r>
      <w:proofErr w:type="spellStart"/>
      <w:r w:rsidRPr="004462FE">
        <w:rPr>
          <w:rFonts w:ascii="Times New Roman" w:hAnsi="Times New Roman"/>
          <w:color w:val="000000"/>
          <w:sz w:val="28"/>
        </w:rPr>
        <w:t>т</w:t>
      </w:r>
      <w:proofErr w:type="gramEnd"/>
      <w:r w:rsidRPr="004462FE">
        <w:rPr>
          <w:rFonts w:ascii="Times New Roman" w:hAnsi="Times New Roman"/>
          <w:color w:val="000000"/>
          <w:sz w:val="28"/>
        </w:rPr>
        <w:t>ься</w:t>
      </w:r>
      <w:proofErr w:type="spellEnd"/>
      <w:r w:rsidRPr="004462FE">
        <w:rPr>
          <w:rFonts w:ascii="Times New Roman" w:hAnsi="Times New Roman"/>
          <w:color w:val="000000"/>
          <w:sz w:val="28"/>
        </w:rPr>
        <w:t xml:space="preserve"> и -</w:t>
      </w:r>
      <w:proofErr w:type="spellStart"/>
      <w:r w:rsidRPr="004462FE">
        <w:rPr>
          <w:rFonts w:ascii="Times New Roman" w:hAnsi="Times New Roman"/>
          <w:color w:val="000000"/>
          <w:sz w:val="28"/>
        </w:rPr>
        <w:t>тся</w:t>
      </w:r>
      <w:proofErr w:type="spellEnd"/>
      <w:r w:rsidRPr="004462FE">
        <w:rPr>
          <w:rFonts w:ascii="Times New Roman" w:hAnsi="Times New Roman"/>
          <w:color w:val="000000"/>
          <w:sz w:val="28"/>
        </w:rPr>
        <w:t>;</w:t>
      </w:r>
    </w:p>
    <w:p w:rsidR="000320AC" w:rsidRPr="004462FE" w:rsidRDefault="00DC0666">
      <w:pPr>
        <w:spacing w:after="0" w:line="264" w:lineRule="auto"/>
        <w:ind w:firstLine="600"/>
        <w:jc w:val="both"/>
      </w:pPr>
      <w:r w:rsidRPr="004462FE">
        <w:rPr>
          <w:rFonts w:ascii="Times New Roman" w:hAnsi="Times New Roman"/>
          <w:color w:val="000000"/>
          <w:sz w:val="28"/>
        </w:rPr>
        <w:t>безударные личные окончания глаголов;</w:t>
      </w:r>
    </w:p>
    <w:p w:rsidR="000320AC" w:rsidRPr="004462FE" w:rsidRDefault="00DC0666">
      <w:pPr>
        <w:spacing w:after="0" w:line="264" w:lineRule="auto"/>
        <w:ind w:firstLine="600"/>
        <w:jc w:val="both"/>
      </w:pPr>
      <w:r w:rsidRPr="004462FE">
        <w:rPr>
          <w:rFonts w:ascii="Times New Roman" w:hAnsi="Times New Roman"/>
          <w:color w:val="000000"/>
          <w:sz w:val="28"/>
        </w:rPr>
        <w:t>знаки препинания в предложениях с однородными членами, соединёнными союзами и, а, но и без союзов.</w:t>
      </w:r>
    </w:p>
    <w:p w:rsidR="000320AC" w:rsidRPr="004462FE" w:rsidRDefault="00DC0666">
      <w:pPr>
        <w:spacing w:after="0" w:line="264" w:lineRule="auto"/>
        <w:ind w:firstLine="600"/>
        <w:jc w:val="both"/>
      </w:pPr>
      <w:r w:rsidRPr="004462FE">
        <w:rPr>
          <w:rFonts w:ascii="Times New Roman" w:hAnsi="Times New Roman"/>
          <w:color w:val="000000"/>
          <w:sz w:val="28"/>
        </w:rPr>
        <w:t>Знаки препинания в сложном предложении, состоящем из двух простых (наблюдение).</w:t>
      </w:r>
    </w:p>
    <w:p w:rsidR="000320AC" w:rsidRPr="004462FE" w:rsidRDefault="00DC0666">
      <w:pPr>
        <w:spacing w:after="0" w:line="264" w:lineRule="auto"/>
        <w:ind w:firstLine="600"/>
        <w:jc w:val="both"/>
      </w:pPr>
      <w:r w:rsidRPr="004462FE">
        <w:rPr>
          <w:rFonts w:ascii="Times New Roman" w:hAnsi="Times New Roman"/>
          <w:color w:val="000000"/>
          <w:sz w:val="28"/>
        </w:rPr>
        <w:t>Знаки препинания в предложении с прямой речью после слов автора (наблюдение).</w:t>
      </w:r>
    </w:p>
    <w:p w:rsidR="000320AC" w:rsidRPr="004462FE" w:rsidRDefault="00DC0666">
      <w:pPr>
        <w:spacing w:after="0" w:line="264" w:lineRule="auto"/>
        <w:ind w:firstLine="600"/>
        <w:jc w:val="both"/>
      </w:pPr>
      <w:r w:rsidRPr="004462FE">
        <w:rPr>
          <w:rFonts w:ascii="Times New Roman" w:hAnsi="Times New Roman"/>
          <w:b/>
          <w:color w:val="000000"/>
          <w:sz w:val="28"/>
        </w:rPr>
        <w:t>Развитие речи</w:t>
      </w:r>
    </w:p>
    <w:p w:rsidR="000320AC" w:rsidRPr="004462FE" w:rsidRDefault="00DC0666">
      <w:pPr>
        <w:spacing w:after="0" w:line="264" w:lineRule="auto"/>
        <w:ind w:firstLine="600"/>
        <w:jc w:val="both"/>
      </w:pPr>
      <w:r w:rsidRPr="004462FE">
        <w:rPr>
          <w:rFonts w:ascii="Times New Roman" w:hAnsi="Times New Roman"/>
          <w:color w:val="000000"/>
          <w:sz w:val="28"/>
        </w:rPr>
        <w:t>Повторение и продолжение работы, начатой в предыдущих классах: ситуации устного и письменного общения (письмо, поздравительная открытка, объявление и другое); диалог; монолог; отражение темы текста или основной мысли в заголовке.</w:t>
      </w:r>
    </w:p>
    <w:p w:rsidR="000320AC" w:rsidRPr="004462FE" w:rsidRDefault="00DC0666">
      <w:pPr>
        <w:spacing w:after="0" w:line="264" w:lineRule="auto"/>
        <w:ind w:firstLine="600"/>
        <w:jc w:val="both"/>
      </w:pPr>
      <w:r w:rsidRPr="004462FE">
        <w:rPr>
          <w:rFonts w:ascii="Times New Roman" w:hAnsi="Times New Roman"/>
          <w:color w:val="000000"/>
          <w:sz w:val="28"/>
        </w:rPr>
        <w:t>Корректирование текстов (заданных и собственных) с учётом точности, правильности, богатства и выразительности письменной речи.</w:t>
      </w:r>
    </w:p>
    <w:p w:rsidR="000320AC" w:rsidRPr="004462FE" w:rsidRDefault="00DC0666">
      <w:pPr>
        <w:spacing w:after="0" w:line="264" w:lineRule="auto"/>
        <w:ind w:firstLine="600"/>
        <w:jc w:val="both"/>
      </w:pPr>
      <w:r w:rsidRPr="004462FE">
        <w:rPr>
          <w:rFonts w:ascii="Times New Roman" w:hAnsi="Times New Roman"/>
          <w:color w:val="000000"/>
          <w:sz w:val="28"/>
        </w:rPr>
        <w:t>Изложение (подробный устный и письменный пересказ текста; выборочный устный пересказ текста).</w:t>
      </w:r>
    </w:p>
    <w:p w:rsidR="000320AC" w:rsidRPr="004462FE" w:rsidRDefault="00DC0666">
      <w:pPr>
        <w:spacing w:after="0" w:line="264" w:lineRule="auto"/>
        <w:ind w:firstLine="600"/>
        <w:jc w:val="both"/>
      </w:pPr>
      <w:r w:rsidRPr="004462FE">
        <w:rPr>
          <w:rFonts w:ascii="Times New Roman" w:hAnsi="Times New Roman"/>
          <w:color w:val="000000"/>
          <w:sz w:val="28"/>
        </w:rPr>
        <w:t>Сочинение как вид письменной работы.</w:t>
      </w:r>
    </w:p>
    <w:p w:rsidR="000320AC" w:rsidRPr="004462FE" w:rsidRDefault="00DC0666">
      <w:pPr>
        <w:spacing w:after="0" w:line="264" w:lineRule="auto"/>
        <w:ind w:firstLine="600"/>
        <w:jc w:val="both"/>
      </w:pPr>
      <w:r w:rsidRPr="004462FE">
        <w:rPr>
          <w:rFonts w:ascii="Times New Roman" w:hAnsi="Times New Roman"/>
          <w:color w:val="000000"/>
          <w:sz w:val="28"/>
        </w:rPr>
        <w:t>Изучающее чтение. Поиск информации, заданной в тексте в явном виде. Формулирование простых выводов на основе информации, содержащейся в тексте. Интерпретация и обобщение содержащейся в тексте информации. Ознакомительное чтение в соответствии с поставленной задачей.</w:t>
      </w:r>
    </w:p>
    <w:p w:rsidR="000320AC" w:rsidRPr="004462FE" w:rsidRDefault="008D4B44">
      <w:pPr>
        <w:spacing w:after="0" w:line="264" w:lineRule="auto"/>
        <w:ind w:left="120"/>
        <w:jc w:val="both"/>
      </w:pPr>
      <w:hyperlink w:anchor="_ftnref1">
        <w:r w:rsidR="00DC0666" w:rsidRPr="004462FE">
          <w:rPr>
            <w:rFonts w:ascii="Times New Roman" w:hAnsi="Times New Roman"/>
            <w:color w:val="0000FF"/>
            <w:sz w:val="18"/>
          </w:rPr>
          <w:t>[1]</w:t>
        </w:r>
      </w:hyperlink>
      <w:r w:rsidR="00DC0666" w:rsidRPr="004462FE">
        <w:rPr>
          <w:rFonts w:ascii="Times New Roman" w:hAnsi="Times New Roman"/>
          <w:color w:val="000000"/>
          <w:sz w:val="28"/>
        </w:rPr>
        <w:t xml:space="preserve"> В данной рабочей программе отражено только то содержание периода «Обучение грамоте» из Федеральной рабочей программы «Русский язык», которое прописывается в предмете «Русский язык», остальное содержание прописывается в рабочей программе предмета «Литературное чтение».</w:t>
      </w:r>
    </w:p>
    <w:p w:rsidR="000320AC" w:rsidRPr="004462FE" w:rsidRDefault="008D4B44">
      <w:pPr>
        <w:spacing w:after="0" w:line="264" w:lineRule="auto"/>
        <w:ind w:left="120"/>
        <w:jc w:val="both"/>
      </w:pPr>
      <w:hyperlink r:id="rId7" w:anchor="_ftnref1">
        <w:r w:rsidR="00DC0666" w:rsidRPr="004462FE">
          <w:rPr>
            <w:rFonts w:ascii="Times New Roman" w:hAnsi="Times New Roman"/>
            <w:color w:val="0093FF"/>
            <w:sz w:val="21"/>
          </w:rPr>
          <w:t>[2]</w:t>
        </w:r>
      </w:hyperlink>
      <w:r w:rsidR="00DC0666" w:rsidRPr="004462FE">
        <w:rPr>
          <w:rFonts w:ascii="Times New Roman" w:hAnsi="Times New Roman"/>
          <w:color w:val="000000"/>
          <w:sz w:val="28"/>
        </w:rPr>
        <w:t xml:space="preserve"> Раздел «Графика» изучается параллельно с разделом «Чтение», поэтому на этот раздел отдельные часы не предусмотрены</w:t>
      </w:r>
    </w:p>
    <w:p w:rsidR="000320AC" w:rsidRPr="004462FE" w:rsidRDefault="00DC0666">
      <w:pPr>
        <w:spacing w:after="0" w:line="264" w:lineRule="auto"/>
        <w:ind w:left="120"/>
        <w:jc w:val="both"/>
      </w:pPr>
      <w:r w:rsidRPr="004462FE">
        <w:rPr>
          <w:rFonts w:ascii="Times New Roman" w:hAnsi="Times New Roman"/>
          <w:color w:val="000000"/>
          <w:sz w:val="28"/>
        </w:rPr>
        <w:t>​</w:t>
      </w:r>
      <w:hyperlink r:id="rId8" w:anchor="_ftnref1">
        <w:r w:rsidRPr="004462FE">
          <w:rPr>
            <w:rFonts w:ascii="Times New Roman" w:hAnsi="Times New Roman"/>
            <w:color w:val="0093FF"/>
            <w:sz w:val="21"/>
          </w:rPr>
          <w:t>[3]</w:t>
        </w:r>
      </w:hyperlink>
      <w:r w:rsidRPr="004462FE">
        <w:rPr>
          <w:rFonts w:ascii="Times New Roman" w:hAnsi="Times New Roman"/>
          <w:color w:val="333333"/>
          <w:sz w:val="28"/>
        </w:rPr>
        <w:t xml:space="preserve"> </w:t>
      </w:r>
      <w:r w:rsidRPr="004462FE">
        <w:rPr>
          <w:rFonts w:ascii="Times New Roman" w:hAnsi="Times New Roman"/>
          <w:color w:val="000000"/>
          <w:sz w:val="28"/>
        </w:rPr>
        <w:t>Раздел «Орфография и пунктуация» в период «Обучения грамоте» изучается параллельно с разделом «Письмо», поэтому на этот раздел отдельные часы не предусмотрены</w:t>
      </w:r>
    </w:p>
    <w:bookmarkStart w:id="5" w:name="_ftn1"/>
    <w:p w:rsidR="000320AC" w:rsidRPr="004462FE" w:rsidRDefault="00DC0666">
      <w:pPr>
        <w:spacing w:after="0" w:line="264" w:lineRule="auto"/>
        <w:ind w:left="120"/>
        <w:jc w:val="both"/>
      </w:pPr>
      <w:r>
        <w:lastRenderedPageBreak/>
        <w:fldChar w:fldCharType="begin"/>
      </w:r>
      <w:r w:rsidRPr="004462FE">
        <w:instrText xml:space="preserve"> </w:instrText>
      </w:r>
      <w:r>
        <w:instrText>HYPERLINK</w:instrText>
      </w:r>
      <w:r w:rsidRPr="004462FE">
        <w:instrText xml:space="preserve"> "</w:instrText>
      </w:r>
      <w:r>
        <w:instrText>https</w:instrText>
      </w:r>
      <w:r w:rsidRPr="004462FE">
        <w:instrText>://</w:instrText>
      </w:r>
      <w:r>
        <w:instrText>workprogram</w:instrText>
      </w:r>
      <w:r w:rsidRPr="004462FE">
        <w:instrText>.</w:instrText>
      </w:r>
      <w:r>
        <w:instrText>edsoo</w:instrText>
      </w:r>
      <w:r w:rsidRPr="004462FE">
        <w:instrText>.</w:instrText>
      </w:r>
      <w:r>
        <w:instrText>ru</w:instrText>
      </w:r>
      <w:r w:rsidRPr="004462FE">
        <w:instrText>/</w:instrText>
      </w:r>
      <w:r>
        <w:instrText>templates</w:instrText>
      </w:r>
      <w:r w:rsidRPr="004462FE">
        <w:instrText>/415" \</w:instrText>
      </w:r>
      <w:r>
        <w:instrText>l</w:instrText>
      </w:r>
      <w:r w:rsidRPr="004462FE">
        <w:instrText xml:space="preserve"> "_</w:instrText>
      </w:r>
      <w:r>
        <w:instrText>ftnref</w:instrText>
      </w:r>
      <w:r w:rsidRPr="004462FE">
        <w:instrText>1" \</w:instrText>
      </w:r>
      <w:r>
        <w:instrText>h</w:instrText>
      </w:r>
      <w:r w:rsidRPr="004462FE">
        <w:instrText xml:space="preserve"> </w:instrText>
      </w:r>
      <w:r>
        <w:fldChar w:fldCharType="separate"/>
      </w:r>
      <w:r w:rsidRPr="004462FE">
        <w:rPr>
          <w:rFonts w:ascii="Times New Roman" w:hAnsi="Times New Roman"/>
          <w:color w:val="0093FF"/>
          <w:sz w:val="21"/>
        </w:rPr>
        <w:t>[4]</w:t>
      </w:r>
      <w:r>
        <w:rPr>
          <w:rFonts w:ascii="Times New Roman" w:hAnsi="Times New Roman"/>
          <w:color w:val="0093FF"/>
          <w:sz w:val="21"/>
        </w:rPr>
        <w:fldChar w:fldCharType="end"/>
      </w:r>
      <w:bookmarkEnd w:id="5"/>
      <w:r w:rsidRPr="004462FE">
        <w:rPr>
          <w:rFonts w:ascii="Times New Roman" w:hAnsi="Times New Roman"/>
          <w:color w:val="000000"/>
          <w:sz w:val="28"/>
        </w:rPr>
        <w:t xml:space="preserve"> Программное содержание раздела «Орфоэпия» изучается во всех разделах курса, поэтому на этот раздел отдельные часы не предусмотрены</w:t>
      </w:r>
    </w:p>
    <w:p w:rsidR="000320AC" w:rsidRPr="004462FE" w:rsidRDefault="000320AC">
      <w:pPr>
        <w:sectPr w:rsidR="000320AC" w:rsidRPr="004462FE">
          <w:pgSz w:w="11906" w:h="16383"/>
          <w:pgMar w:top="1134" w:right="850" w:bottom="1134" w:left="1701" w:header="720" w:footer="720" w:gutter="0"/>
          <w:cols w:space="720"/>
        </w:sectPr>
      </w:pPr>
    </w:p>
    <w:p w:rsidR="000320AC" w:rsidRPr="004462FE" w:rsidRDefault="00DC0666">
      <w:pPr>
        <w:spacing w:after="0" w:line="264" w:lineRule="auto"/>
        <w:ind w:left="120"/>
        <w:jc w:val="both"/>
      </w:pPr>
      <w:bookmarkStart w:id="6" w:name="block-18473991"/>
      <w:bookmarkEnd w:id="3"/>
      <w:r w:rsidRPr="004462FE">
        <w:rPr>
          <w:rFonts w:ascii="Times New Roman" w:hAnsi="Times New Roman"/>
          <w:b/>
          <w:color w:val="000000"/>
          <w:sz w:val="28"/>
        </w:rPr>
        <w:lastRenderedPageBreak/>
        <w:t>ПЛАНИРУЕМЫЕ ОБРАЗОВАТЕЛЬНЫЕ РЕЗУЛЬТАТЫ</w:t>
      </w:r>
    </w:p>
    <w:p w:rsidR="000320AC" w:rsidRPr="004462FE" w:rsidRDefault="000320AC">
      <w:pPr>
        <w:spacing w:after="0" w:line="264" w:lineRule="auto"/>
        <w:ind w:left="120"/>
        <w:jc w:val="both"/>
      </w:pPr>
    </w:p>
    <w:p w:rsidR="000320AC" w:rsidRPr="004462FE" w:rsidRDefault="00DC0666">
      <w:pPr>
        <w:spacing w:after="0" w:line="264" w:lineRule="auto"/>
        <w:ind w:firstLine="600"/>
        <w:jc w:val="both"/>
      </w:pPr>
      <w:r w:rsidRPr="004462FE">
        <w:rPr>
          <w:rFonts w:ascii="Times New Roman" w:hAnsi="Times New Roman"/>
          <w:color w:val="000000"/>
          <w:sz w:val="28"/>
        </w:rPr>
        <w:t xml:space="preserve">Изучение русского языка на уровне начального общего образования направлено на достижение </w:t>
      </w:r>
      <w:proofErr w:type="gramStart"/>
      <w:r w:rsidRPr="004462FE">
        <w:rPr>
          <w:rFonts w:ascii="Times New Roman" w:hAnsi="Times New Roman"/>
          <w:color w:val="000000"/>
          <w:sz w:val="28"/>
        </w:rPr>
        <w:t>обучающимися</w:t>
      </w:r>
      <w:proofErr w:type="gramEnd"/>
      <w:r w:rsidRPr="004462FE">
        <w:rPr>
          <w:rFonts w:ascii="Times New Roman" w:hAnsi="Times New Roman"/>
          <w:color w:val="000000"/>
          <w:sz w:val="28"/>
        </w:rPr>
        <w:t xml:space="preserve"> личностных, </w:t>
      </w:r>
      <w:proofErr w:type="spellStart"/>
      <w:r w:rsidRPr="004462FE">
        <w:rPr>
          <w:rFonts w:ascii="Times New Roman" w:hAnsi="Times New Roman"/>
          <w:color w:val="000000"/>
          <w:sz w:val="28"/>
        </w:rPr>
        <w:t>метапредметных</w:t>
      </w:r>
      <w:proofErr w:type="spellEnd"/>
      <w:r w:rsidRPr="004462FE">
        <w:rPr>
          <w:rFonts w:ascii="Times New Roman" w:hAnsi="Times New Roman"/>
          <w:color w:val="000000"/>
          <w:sz w:val="28"/>
        </w:rPr>
        <w:t xml:space="preserve"> и предметных результатов освоения учебного предмета.</w:t>
      </w:r>
    </w:p>
    <w:p w:rsidR="000320AC" w:rsidRPr="004462FE" w:rsidRDefault="000320AC">
      <w:pPr>
        <w:spacing w:after="0" w:line="264" w:lineRule="auto"/>
        <w:ind w:left="120"/>
        <w:jc w:val="both"/>
      </w:pPr>
    </w:p>
    <w:p w:rsidR="000320AC" w:rsidRPr="004462FE" w:rsidRDefault="00DC0666">
      <w:pPr>
        <w:spacing w:after="0" w:line="264" w:lineRule="auto"/>
        <w:ind w:left="120"/>
        <w:jc w:val="both"/>
      </w:pPr>
      <w:r w:rsidRPr="004462FE">
        <w:rPr>
          <w:rFonts w:ascii="Times New Roman" w:hAnsi="Times New Roman"/>
          <w:b/>
          <w:color w:val="000000"/>
          <w:sz w:val="28"/>
        </w:rPr>
        <w:t>ЛИЧНОСТНЫЕ РЕЗУЛЬТАТЫ</w:t>
      </w:r>
    </w:p>
    <w:p w:rsidR="000320AC" w:rsidRPr="004462FE" w:rsidRDefault="000320AC">
      <w:pPr>
        <w:spacing w:after="0" w:line="264" w:lineRule="auto"/>
        <w:ind w:left="120"/>
        <w:jc w:val="both"/>
      </w:pPr>
    </w:p>
    <w:p w:rsidR="000320AC" w:rsidRPr="004462FE" w:rsidRDefault="00DC0666">
      <w:pPr>
        <w:spacing w:after="0" w:line="264" w:lineRule="auto"/>
        <w:ind w:firstLine="600"/>
        <w:jc w:val="both"/>
      </w:pPr>
      <w:r w:rsidRPr="004462FE">
        <w:rPr>
          <w:rFonts w:ascii="Times New Roman" w:hAnsi="Times New Roman"/>
          <w:color w:val="000000"/>
          <w:sz w:val="28"/>
        </w:rPr>
        <w:t xml:space="preserve">В результате изучения предмета «Русский язык» в начальной школе </w:t>
      </w:r>
      <w:proofErr w:type="gramStart"/>
      <w:r w:rsidRPr="004462FE">
        <w:rPr>
          <w:rFonts w:ascii="Times New Roman" w:hAnsi="Times New Roman"/>
          <w:color w:val="000000"/>
          <w:sz w:val="28"/>
        </w:rPr>
        <w:t>у</w:t>
      </w:r>
      <w:proofErr w:type="gramEnd"/>
      <w:r w:rsidRPr="004462FE">
        <w:rPr>
          <w:rFonts w:ascii="Times New Roman" w:hAnsi="Times New Roman"/>
          <w:color w:val="000000"/>
          <w:sz w:val="28"/>
        </w:rPr>
        <w:t xml:space="preserve"> обучающегося будут сформированы следующие личностные результаты:</w:t>
      </w:r>
    </w:p>
    <w:p w:rsidR="000320AC" w:rsidRDefault="00DC0666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гражданско-патриотического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0320AC" w:rsidRPr="004462FE" w:rsidRDefault="00DC0666">
      <w:pPr>
        <w:numPr>
          <w:ilvl w:val="0"/>
          <w:numId w:val="1"/>
        </w:numPr>
        <w:spacing w:after="0" w:line="264" w:lineRule="auto"/>
        <w:jc w:val="both"/>
      </w:pPr>
      <w:r w:rsidRPr="004462FE">
        <w:rPr>
          <w:rFonts w:ascii="Times New Roman" w:hAnsi="Times New Roman"/>
          <w:color w:val="000000"/>
          <w:sz w:val="28"/>
        </w:rPr>
        <w:t>становление ценностного отношения к своей Родине, в том числе через изучение русского языка, отражающего историю и культуру страны;</w:t>
      </w:r>
    </w:p>
    <w:p w:rsidR="000320AC" w:rsidRPr="004462FE" w:rsidRDefault="00DC0666">
      <w:pPr>
        <w:numPr>
          <w:ilvl w:val="0"/>
          <w:numId w:val="1"/>
        </w:numPr>
        <w:spacing w:after="0" w:line="264" w:lineRule="auto"/>
        <w:jc w:val="both"/>
      </w:pPr>
      <w:r w:rsidRPr="004462FE">
        <w:rPr>
          <w:rFonts w:ascii="Times New Roman" w:hAnsi="Times New Roman"/>
          <w:color w:val="000000"/>
          <w:sz w:val="28"/>
        </w:rPr>
        <w:t>осознание своей этнокультурной и российской гражданской идентичности, понимание роли русского языка как государственного языка Российской Федерации и языка межнационального общения народов России;</w:t>
      </w:r>
    </w:p>
    <w:p w:rsidR="000320AC" w:rsidRPr="004462FE" w:rsidRDefault="00DC0666">
      <w:pPr>
        <w:numPr>
          <w:ilvl w:val="0"/>
          <w:numId w:val="1"/>
        </w:numPr>
        <w:spacing w:after="0" w:line="264" w:lineRule="auto"/>
        <w:jc w:val="both"/>
      </w:pPr>
      <w:r w:rsidRPr="004462FE">
        <w:rPr>
          <w:rFonts w:ascii="Times New Roman" w:hAnsi="Times New Roman"/>
          <w:color w:val="000000"/>
          <w:sz w:val="28"/>
        </w:rPr>
        <w:t>осознание своей сопричастности к прошлому, настоящему и будущему своей страны и родного края, в том числе через обсуждение ситуаций при работе с текстами на уроках русского языка;</w:t>
      </w:r>
    </w:p>
    <w:p w:rsidR="000320AC" w:rsidRPr="004462FE" w:rsidRDefault="00DC0666">
      <w:pPr>
        <w:numPr>
          <w:ilvl w:val="0"/>
          <w:numId w:val="1"/>
        </w:numPr>
        <w:spacing w:after="0" w:line="264" w:lineRule="auto"/>
        <w:jc w:val="both"/>
      </w:pPr>
      <w:r w:rsidRPr="004462FE">
        <w:rPr>
          <w:rFonts w:ascii="Times New Roman" w:hAnsi="Times New Roman"/>
          <w:color w:val="000000"/>
          <w:sz w:val="28"/>
        </w:rPr>
        <w:t xml:space="preserve">проявление уважения к своему и другим народам, </w:t>
      </w:r>
      <w:proofErr w:type="gramStart"/>
      <w:r w:rsidRPr="004462FE">
        <w:rPr>
          <w:rFonts w:ascii="Times New Roman" w:hAnsi="Times New Roman"/>
          <w:color w:val="000000"/>
          <w:sz w:val="28"/>
        </w:rPr>
        <w:t>формируемое</w:t>
      </w:r>
      <w:proofErr w:type="gramEnd"/>
      <w:r w:rsidRPr="004462FE">
        <w:rPr>
          <w:rFonts w:ascii="Times New Roman" w:hAnsi="Times New Roman"/>
          <w:color w:val="000000"/>
          <w:sz w:val="28"/>
        </w:rPr>
        <w:t xml:space="preserve"> в том числе на основе примеров из текстов, с которыми идёт работа на уроках русского языка;</w:t>
      </w:r>
    </w:p>
    <w:p w:rsidR="000320AC" w:rsidRPr="004462FE" w:rsidRDefault="00DC0666">
      <w:pPr>
        <w:numPr>
          <w:ilvl w:val="0"/>
          <w:numId w:val="1"/>
        </w:numPr>
        <w:spacing w:after="0" w:line="264" w:lineRule="auto"/>
        <w:jc w:val="both"/>
      </w:pPr>
      <w:r w:rsidRPr="004462FE">
        <w:rPr>
          <w:rFonts w:ascii="Times New Roman" w:hAnsi="Times New Roman"/>
          <w:color w:val="000000"/>
          <w:sz w:val="28"/>
        </w:rPr>
        <w:t xml:space="preserve">первоначальные представления о человеке как члене общества, о правах и ответственности, уважении и достоинстве человека, о </w:t>
      </w:r>
      <w:proofErr w:type="spellStart"/>
      <w:r w:rsidRPr="004462FE">
        <w:rPr>
          <w:rFonts w:ascii="Times New Roman" w:hAnsi="Times New Roman"/>
          <w:color w:val="000000"/>
          <w:sz w:val="28"/>
        </w:rPr>
        <w:t>нравственно­этических</w:t>
      </w:r>
      <w:proofErr w:type="spellEnd"/>
      <w:r w:rsidRPr="004462FE">
        <w:rPr>
          <w:rFonts w:ascii="Times New Roman" w:hAnsi="Times New Roman"/>
          <w:color w:val="000000"/>
          <w:sz w:val="28"/>
        </w:rPr>
        <w:t xml:space="preserve"> нормах поведения и правилах межличностных отношений, в том числе отражённых в текстах, с которыми идёт работа на уроках русского языка;</w:t>
      </w:r>
    </w:p>
    <w:p w:rsidR="000320AC" w:rsidRDefault="00DC0666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духовно-нравственного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0320AC" w:rsidRPr="004462FE" w:rsidRDefault="00DC0666">
      <w:pPr>
        <w:numPr>
          <w:ilvl w:val="0"/>
          <w:numId w:val="2"/>
        </w:numPr>
        <w:spacing w:after="0" w:line="264" w:lineRule="auto"/>
        <w:jc w:val="both"/>
      </w:pPr>
      <w:r w:rsidRPr="004462FE">
        <w:rPr>
          <w:rFonts w:ascii="Times New Roman" w:hAnsi="Times New Roman"/>
          <w:color w:val="000000"/>
          <w:sz w:val="28"/>
        </w:rPr>
        <w:t xml:space="preserve">осознание языка как одной из главных духовно-нравственных ценностей народа; </w:t>
      </w:r>
    </w:p>
    <w:p w:rsidR="000320AC" w:rsidRPr="004462FE" w:rsidRDefault="00DC0666">
      <w:pPr>
        <w:numPr>
          <w:ilvl w:val="0"/>
          <w:numId w:val="2"/>
        </w:numPr>
        <w:spacing w:after="0" w:line="264" w:lineRule="auto"/>
        <w:jc w:val="both"/>
      </w:pPr>
      <w:r w:rsidRPr="004462FE">
        <w:rPr>
          <w:rFonts w:ascii="Times New Roman" w:hAnsi="Times New Roman"/>
          <w:color w:val="000000"/>
          <w:sz w:val="28"/>
        </w:rPr>
        <w:t>признание индивидуальности каждого человека с опорой на собственный жизненный и читательский опыт;</w:t>
      </w:r>
    </w:p>
    <w:p w:rsidR="000320AC" w:rsidRPr="004462FE" w:rsidRDefault="00DC0666">
      <w:pPr>
        <w:numPr>
          <w:ilvl w:val="0"/>
          <w:numId w:val="2"/>
        </w:numPr>
        <w:spacing w:after="0" w:line="264" w:lineRule="auto"/>
        <w:jc w:val="both"/>
      </w:pPr>
      <w:r w:rsidRPr="004462FE">
        <w:rPr>
          <w:rFonts w:ascii="Times New Roman" w:hAnsi="Times New Roman"/>
          <w:color w:val="000000"/>
          <w:sz w:val="28"/>
        </w:rPr>
        <w:t>проявление сопереживания, уважения и доброжелательности, в том числе с использованием адекватных языковых сре</w:t>
      </w:r>
      <w:proofErr w:type="gramStart"/>
      <w:r w:rsidRPr="004462FE">
        <w:rPr>
          <w:rFonts w:ascii="Times New Roman" w:hAnsi="Times New Roman"/>
          <w:color w:val="000000"/>
          <w:sz w:val="28"/>
        </w:rPr>
        <w:t>дств дл</w:t>
      </w:r>
      <w:proofErr w:type="gramEnd"/>
      <w:r w:rsidRPr="004462FE">
        <w:rPr>
          <w:rFonts w:ascii="Times New Roman" w:hAnsi="Times New Roman"/>
          <w:color w:val="000000"/>
          <w:sz w:val="28"/>
        </w:rPr>
        <w:t>я выражения своего состояния и чувств;</w:t>
      </w:r>
    </w:p>
    <w:p w:rsidR="000320AC" w:rsidRPr="004462FE" w:rsidRDefault="00DC0666">
      <w:pPr>
        <w:numPr>
          <w:ilvl w:val="0"/>
          <w:numId w:val="2"/>
        </w:numPr>
        <w:spacing w:after="0" w:line="264" w:lineRule="auto"/>
        <w:jc w:val="both"/>
      </w:pPr>
      <w:r w:rsidRPr="004462FE">
        <w:rPr>
          <w:rFonts w:ascii="Times New Roman" w:hAnsi="Times New Roman"/>
          <w:color w:val="000000"/>
          <w:sz w:val="28"/>
        </w:rPr>
        <w:lastRenderedPageBreak/>
        <w:t>неприятие любых форм поведения, направленных на причинение физического и морального вреда другим людям (в том числе связанного с использованием недопустимых средств языка);</w:t>
      </w:r>
    </w:p>
    <w:p w:rsidR="000320AC" w:rsidRDefault="00DC0666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эстетического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0320AC" w:rsidRPr="004462FE" w:rsidRDefault="00DC0666">
      <w:pPr>
        <w:numPr>
          <w:ilvl w:val="0"/>
          <w:numId w:val="3"/>
        </w:numPr>
        <w:spacing w:after="0" w:line="264" w:lineRule="auto"/>
        <w:jc w:val="both"/>
      </w:pPr>
      <w:r w:rsidRPr="004462FE">
        <w:rPr>
          <w:rFonts w:ascii="Times New Roman" w:hAnsi="Times New Roman"/>
          <w:color w:val="000000"/>
          <w:sz w:val="28"/>
        </w:rPr>
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народов;</w:t>
      </w:r>
    </w:p>
    <w:p w:rsidR="000320AC" w:rsidRPr="004462FE" w:rsidRDefault="00DC0666">
      <w:pPr>
        <w:numPr>
          <w:ilvl w:val="0"/>
          <w:numId w:val="3"/>
        </w:numPr>
        <w:spacing w:after="0" w:line="264" w:lineRule="auto"/>
        <w:jc w:val="both"/>
      </w:pPr>
      <w:r w:rsidRPr="004462FE">
        <w:rPr>
          <w:rFonts w:ascii="Times New Roman" w:hAnsi="Times New Roman"/>
          <w:color w:val="000000"/>
          <w:sz w:val="28"/>
        </w:rPr>
        <w:t>стремление к самовыражению в искусстве слова; осознание важности русского языка как средства общения и самовыражения;</w:t>
      </w:r>
    </w:p>
    <w:p w:rsidR="000320AC" w:rsidRPr="004462FE" w:rsidRDefault="00DC0666">
      <w:pPr>
        <w:spacing w:after="0" w:line="264" w:lineRule="auto"/>
        <w:ind w:left="120"/>
        <w:jc w:val="both"/>
      </w:pPr>
      <w:r w:rsidRPr="004462FE">
        <w:rPr>
          <w:rFonts w:ascii="Times New Roman" w:hAnsi="Times New Roman"/>
          <w:b/>
          <w:color w:val="000000"/>
          <w:sz w:val="28"/>
        </w:rPr>
        <w:t>физического воспитания, формирования культуры здоровья и эмоционального благополучия</w:t>
      </w:r>
      <w:r w:rsidRPr="004462FE">
        <w:rPr>
          <w:rFonts w:ascii="Times New Roman" w:hAnsi="Times New Roman"/>
          <w:color w:val="000000"/>
          <w:sz w:val="28"/>
        </w:rPr>
        <w:t>:</w:t>
      </w:r>
    </w:p>
    <w:p w:rsidR="000320AC" w:rsidRPr="004462FE" w:rsidRDefault="00DC0666">
      <w:pPr>
        <w:numPr>
          <w:ilvl w:val="0"/>
          <w:numId w:val="4"/>
        </w:numPr>
        <w:spacing w:after="0" w:line="264" w:lineRule="auto"/>
        <w:jc w:val="both"/>
      </w:pPr>
      <w:r w:rsidRPr="004462FE">
        <w:rPr>
          <w:rFonts w:ascii="Times New Roman" w:hAnsi="Times New Roman"/>
          <w:color w:val="000000"/>
          <w:sz w:val="28"/>
        </w:rPr>
        <w:t>соблюдение правил безопасного поиска в информационной среде дополнительной информации в процессе языкового образования;</w:t>
      </w:r>
    </w:p>
    <w:p w:rsidR="000320AC" w:rsidRPr="004462FE" w:rsidRDefault="00DC0666">
      <w:pPr>
        <w:numPr>
          <w:ilvl w:val="0"/>
          <w:numId w:val="4"/>
        </w:numPr>
        <w:spacing w:after="0" w:line="264" w:lineRule="auto"/>
        <w:jc w:val="both"/>
      </w:pPr>
      <w:r w:rsidRPr="004462FE">
        <w:rPr>
          <w:rFonts w:ascii="Times New Roman" w:hAnsi="Times New Roman"/>
          <w:color w:val="000000"/>
          <w:sz w:val="28"/>
        </w:rPr>
        <w:t>бережное отношение к физическому и психическому здоровью, проявляющееся в выборе приемлемых способов речевого самовыражения и соблюдении норм речевого этикета и правил общения;</w:t>
      </w:r>
    </w:p>
    <w:p w:rsidR="000320AC" w:rsidRDefault="00DC0666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трудового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0320AC" w:rsidRPr="004462FE" w:rsidRDefault="00DC0666">
      <w:pPr>
        <w:numPr>
          <w:ilvl w:val="0"/>
          <w:numId w:val="5"/>
        </w:numPr>
        <w:spacing w:after="0" w:line="264" w:lineRule="auto"/>
        <w:jc w:val="both"/>
      </w:pPr>
      <w:r w:rsidRPr="004462FE">
        <w:rPr>
          <w:rFonts w:ascii="Times New Roman" w:hAnsi="Times New Roman"/>
          <w:color w:val="000000"/>
          <w:sz w:val="28"/>
        </w:rPr>
        <w:t>осознание ценности труда в жизни человека и общества (в том числе благодаря примерам из текстов, с которыми идёт работа на уроках русского языка), интерес к различным профессиям, возникающий при обсуждении примеров из текстов, с которыми идёт работа на уроках русского языка;</w:t>
      </w:r>
    </w:p>
    <w:p w:rsidR="000320AC" w:rsidRDefault="00DC0666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экологического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0320AC" w:rsidRPr="004462FE" w:rsidRDefault="00DC0666">
      <w:pPr>
        <w:numPr>
          <w:ilvl w:val="0"/>
          <w:numId w:val="6"/>
        </w:numPr>
        <w:spacing w:after="0" w:line="264" w:lineRule="auto"/>
        <w:jc w:val="both"/>
      </w:pPr>
      <w:r w:rsidRPr="004462FE">
        <w:rPr>
          <w:rFonts w:ascii="Times New Roman" w:hAnsi="Times New Roman"/>
          <w:color w:val="000000"/>
          <w:sz w:val="28"/>
        </w:rPr>
        <w:t>бережное отношение к природе, формируемое в процессе работы с текстами;</w:t>
      </w:r>
    </w:p>
    <w:p w:rsidR="000320AC" w:rsidRPr="004462FE" w:rsidRDefault="00DC0666">
      <w:pPr>
        <w:numPr>
          <w:ilvl w:val="0"/>
          <w:numId w:val="6"/>
        </w:numPr>
        <w:spacing w:after="0" w:line="264" w:lineRule="auto"/>
        <w:jc w:val="both"/>
      </w:pPr>
      <w:r w:rsidRPr="004462FE">
        <w:rPr>
          <w:rFonts w:ascii="Times New Roman" w:hAnsi="Times New Roman"/>
          <w:color w:val="000000"/>
          <w:sz w:val="28"/>
        </w:rPr>
        <w:t>неприятие действий, приносящих вред природе;</w:t>
      </w:r>
    </w:p>
    <w:p w:rsidR="000320AC" w:rsidRDefault="00DC0666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ценности научного познания</w:t>
      </w:r>
      <w:r>
        <w:rPr>
          <w:rFonts w:ascii="Times New Roman" w:hAnsi="Times New Roman"/>
          <w:color w:val="000000"/>
          <w:sz w:val="28"/>
        </w:rPr>
        <w:t>:</w:t>
      </w:r>
    </w:p>
    <w:p w:rsidR="000320AC" w:rsidRPr="004462FE" w:rsidRDefault="00DC0666">
      <w:pPr>
        <w:numPr>
          <w:ilvl w:val="0"/>
          <w:numId w:val="7"/>
        </w:numPr>
        <w:spacing w:after="0" w:line="264" w:lineRule="auto"/>
        <w:jc w:val="both"/>
      </w:pPr>
      <w:r w:rsidRPr="004462FE">
        <w:rPr>
          <w:rFonts w:ascii="Times New Roman" w:hAnsi="Times New Roman"/>
          <w:color w:val="000000"/>
          <w:sz w:val="28"/>
        </w:rPr>
        <w:t>первоначальные представления о научной картине мира, в том числе первоначальные представления о системе языка как одной из составляющих целостной научной картины мира;</w:t>
      </w:r>
    </w:p>
    <w:p w:rsidR="000320AC" w:rsidRPr="004462FE" w:rsidRDefault="00DC0666">
      <w:pPr>
        <w:numPr>
          <w:ilvl w:val="0"/>
          <w:numId w:val="7"/>
        </w:numPr>
        <w:spacing w:after="0" w:line="264" w:lineRule="auto"/>
        <w:jc w:val="both"/>
      </w:pPr>
      <w:r w:rsidRPr="004462FE">
        <w:rPr>
          <w:rFonts w:ascii="Times New Roman" w:hAnsi="Times New Roman"/>
          <w:color w:val="000000"/>
          <w:sz w:val="28"/>
        </w:rPr>
        <w:t>познавательные интересы, активность, инициативность, любознательность и самостоятельность в познании, в том числе познавательный интерес к изучению русского языка, активность и самостоятельность в его познании.</w:t>
      </w:r>
    </w:p>
    <w:p w:rsidR="000320AC" w:rsidRPr="004462FE" w:rsidRDefault="000320AC">
      <w:pPr>
        <w:spacing w:after="0" w:line="264" w:lineRule="auto"/>
        <w:ind w:left="120"/>
        <w:jc w:val="both"/>
      </w:pPr>
    </w:p>
    <w:p w:rsidR="000320AC" w:rsidRPr="004462FE" w:rsidRDefault="00DC0666">
      <w:pPr>
        <w:spacing w:after="0" w:line="264" w:lineRule="auto"/>
        <w:ind w:left="120"/>
        <w:jc w:val="both"/>
      </w:pPr>
      <w:r w:rsidRPr="004462FE">
        <w:rPr>
          <w:rFonts w:ascii="Times New Roman" w:hAnsi="Times New Roman"/>
          <w:b/>
          <w:color w:val="000000"/>
          <w:sz w:val="28"/>
        </w:rPr>
        <w:t>МЕТАПРЕДМЕТНЫЕ РЕЗУЛЬТАТЫ</w:t>
      </w:r>
    </w:p>
    <w:p w:rsidR="000320AC" w:rsidRPr="004462FE" w:rsidRDefault="000320AC">
      <w:pPr>
        <w:spacing w:after="0" w:line="264" w:lineRule="auto"/>
        <w:ind w:left="120"/>
        <w:jc w:val="both"/>
      </w:pPr>
    </w:p>
    <w:p w:rsidR="000320AC" w:rsidRPr="004462FE" w:rsidRDefault="00DC0666">
      <w:pPr>
        <w:spacing w:after="0" w:line="264" w:lineRule="auto"/>
        <w:ind w:firstLine="600"/>
        <w:jc w:val="both"/>
      </w:pPr>
      <w:r w:rsidRPr="004462FE">
        <w:rPr>
          <w:rFonts w:ascii="Times New Roman" w:hAnsi="Times New Roman"/>
          <w:color w:val="000000"/>
          <w:sz w:val="28"/>
        </w:rPr>
        <w:t xml:space="preserve">В результате изучения русского языка на уровне начального общего образования у обучающегося будут сформированы познавательные </w:t>
      </w:r>
      <w:r w:rsidRPr="004462FE">
        <w:rPr>
          <w:rFonts w:ascii="Times New Roman" w:hAnsi="Times New Roman"/>
          <w:color w:val="000000"/>
          <w:sz w:val="28"/>
        </w:rPr>
        <w:lastRenderedPageBreak/>
        <w:t xml:space="preserve">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:rsidR="000320AC" w:rsidRPr="004462FE" w:rsidRDefault="00DC0666">
      <w:pPr>
        <w:spacing w:after="0" w:line="264" w:lineRule="auto"/>
        <w:ind w:firstLine="600"/>
        <w:jc w:val="both"/>
      </w:pPr>
      <w:r w:rsidRPr="004462FE">
        <w:rPr>
          <w:rFonts w:ascii="Times New Roman" w:hAnsi="Times New Roman"/>
          <w:color w:val="000000"/>
          <w:sz w:val="28"/>
        </w:rPr>
        <w:t xml:space="preserve">У обучающегося будут сформированы следующие </w:t>
      </w:r>
      <w:r w:rsidRPr="004462FE">
        <w:rPr>
          <w:rFonts w:ascii="Times New Roman" w:hAnsi="Times New Roman"/>
          <w:b/>
          <w:color w:val="000000"/>
          <w:sz w:val="28"/>
        </w:rPr>
        <w:t>базовые логические действия как часть познавательных универсальных учебных действий</w:t>
      </w:r>
      <w:r w:rsidRPr="004462FE">
        <w:rPr>
          <w:rFonts w:ascii="Times New Roman" w:hAnsi="Times New Roman"/>
          <w:color w:val="000000"/>
          <w:sz w:val="28"/>
        </w:rPr>
        <w:t>:</w:t>
      </w:r>
    </w:p>
    <w:p w:rsidR="000320AC" w:rsidRPr="004462FE" w:rsidRDefault="00DC0666">
      <w:pPr>
        <w:numPr>
          <w:ilvl w:val="0"/>
          <w:numId w:val="8"/>
        </w:numPr>
        <w:spacing w:after="0" w:line="264" w:lineRule="auto"/>
        <w:jc w:val="both"/>
      </w:pPr>
      <w:r w:rsidRPr="004462FE">
        <w:rPr>
          <w:rFonts w:ascii="Times New Roman" w:hAnsi="Times New Roman"/>
          <w:color w:val="000000"/>
          <w:sz w:val="28"/>
        </w:rPr>
        <w:t>сравнивать различные языковые единицы (звуки, слова, предложения, тексты), устанавливать основания для сравнения языковых единиц (</w:t>
      </w:r>
      <w:proofErr w:type="spellStart"/>
      <w:r w:rsidRPr="004462FE">
        <w:rPr>
          <w:rFonts w:ascii="Times New Roman" w:hAnsi="Times New Roman"/>
          <w:color w:val="000000"/>
          <w:sz w:val="28"/>
        </w:rPr>
        <w:t>частеречная</w:t>
      </w:r>
      <w:proofErr w:type="spellEnd"/>
      <w:r w:rsidRPr="004462FE">
        <w:rPr>
          <w:rFonts w:ascii="Times New Roman" w:hAnsi="Times New Roman"/>
          <w:color w:val="000000"/>
          <w:sz w:val="28"/>
        </w:rPr>
        <w:t xml:space="preserve"> принадлежность, грамматический признак, лексическое значение и другое); устанавливать аналогии языковых единиц;</w:t>
      </w:r>
    </w:p>
    <w:p w:rsidR="000320AC" w:rsidRPr="004462FE" w:rsidRDefault="00DC0666">
      <w:pPr>
        <w:numPr>
          <w:ilvl w:val="0"/>
          <w:numId w:val="8"/>
        </w:numPr>
        <w:spacing w:after="0" w:line="264" w:lineRule="auto"/>
        <w:jc w:val="both"/>
      </w:pPr>
      <w:r w:rsidRPr="004462FE">
        <w:rPr>
          <w:rFonts w:ascii="Times New Roman" w:hAnsi="Times New Roman"/>
          <w:color w:val="000000"/>
          <w:sz w:val="28"/>
        </w:rPr>
        <w:t>объединять объекты (языковые единицы) по определённому признаку;</w:t>
      </w:r>
    </w:p>
    <w:p w:rsidR="000320AC" w:rsidRPr="004462FE" w:rsidRDefault="00DC0666">
      <w:pPr>
        <w:numPr>
          <w:ilvl w:val="0"/>
          <w:numId w:val="8"/>
        </w:numPr>
        <w:spacing w:after="0" w:line="264" w:lineRule="auto"/>
        <w:jc w:val="both"/>
      </w:pPr>
      <w:r w:rsidRPr="004462FE">
        <w:rPr>
          <w:rFonts w:ascii="Times New Roman" w:hAnsi="Times New Roman"/>
          <w:color w:val="000000"/>
          <w:sz w:val="28"/>
        </w:rPr>
        <w:t>определять существенный признак для классификации языковых единиц (звуков, частей речи, предложений, текстов); классифицировать языковые единицы;</w:t>
      </w:r>
    </w:p>
    <w:p w:rsidR="000320AC" w:rsidRPr="004462FE" w:rsidRDefault="00DC0666">
      <w:pPr>
        <w:numPr>
          <w:ilvl w:val="0"/>
          <w:numId w:val="8"/>
        </w:numPr>
        <w:spacing w:after="0" w:line="264" w:lineRule="auto"/>
        <w:jc w:val="both"/>
      </w:pPr>
      <w:r w:rsidRPr="004462FE">
        <w:rPr>
          <w:rFonts w:ascii="Times New Roman" w:hAnsi="Times New Roman"/>
          <w:color w:val="000000"/>
          <w:sz w:val="28"/>
        </w:rPr>
        <w:t>находить в языковом материале закономерности и противоречия на основе предложенного учителем алгоритма наблюдения; анализировать алгоритм действий при работе с языковыми единицами, самостоятельно выделять учебные операции при анализе языковых единиц;</w:t>
      </w:r>
    </w:p>
    <w:p w:rsidR="000320AC" w:rsidRPr="004462FE" w:rsidRDefault="00DC0666">
      <w:pPr>
        <w:numPr>
          <w:ilvl w:val="0"/>
          <w:numId w:val="8"/>
        </w:numPr>
        <w:spacing w:after="0" w:line="264" w:lineRule="auto"/>
        <w:jc w:val="both"/>
      </w:pPr>
      <w:r w:rsidRPr="004462FE">
        <w:rPr>
          <w:rFonts w:ascii="Times New Roman" w:hAnsi="Times New Roman"/>
          <w:color w:val="000000"/>
          <w:sz w:val="28"/>
        </w:rPr>
        <w:t>выявлять недостаток информации для решения учебной и практической задачи на основе предложенного алгоритма, формулировать запрос на дополнительную информацию;</w:t>
      </w:r>
    </w:p>
    <w:p w:rsidR="000320AC" w:rsidRPr="004462FE" w:rsidRDefault="00DC0666">
      <w:pPr>
        <w:numPr>
          <w:ilvl w:val="0"/>
          <w:numId w:val="8"/>
        </w:numPr>
        <w:spacing w:after="0" w:line="264" w:lineRule="auto"/>
        <w:jc w:val="both"/>
      </w:pPr>
      <w:r w:rsidRPr="004462FE">
        <w:rPr>
          <w:rFonts w:ascii="Times New Roman" w:hAnsi="Times New Roman"/>
          <w:color w:val="000000"/>
          <w:sz w:val="28"/>
        </w:rPr>
        <w:t xml:space="preserve">устанавливать </w:t>
      </w:r>
      <w:proofErr w:type="spellStart"/>
      <w:r w:rsidRPr="004462FE">
        <w:rPr>
          <w:rFonts w:ascii="Times New Roman" w:hAnsi="Times New Roman"/>
          <w:color w:val="000000"/>
          <w:sz w:val="28"/>
        </w:rPr>
        <w:t>причинно­следственные</w:t>
      </w:r>
      <w:proofErr w:type="spellEnd"/>
      <w:r w:rsidRPr="004462FE">
        <w:rPr>
          <w:rFonts w:ascii="Times New Roman" w:hAnsi="Times New Roman"/>
          <w:color w:val="000000"/>
          <w:sz w:val="28"/>
        </w:rPr>
        <w:t xml:space="preserve"> связи в ситуациях наблюдения за языковым материалом, делать выводы.</w:t>
      </w:r>
    </w:p>
    <w:p w:rsidR="000320AC" w:rsidRPr="004462FE" w:rsidRDefault="00DC0666">
      <w:pPr>
        <w:spacing w:after="0" w:line="264" w:lineRule="auto"/>
        <w:ind w:firstLine="600"/>
        <w:jc w:val="both"/>
      </w:pPr>
      <w:r w:rsidRPr="004462FE">
        <w:rPr>
          <w:rFonts w:ascii="Times New Roman" w:hAnsi="Times New Roman"/>
          <w:color w:val="000000"/>
          <w:sz w:val="28"/>
        </w:rPr>
        <w:t xml:space="preserve">У обучающегося будут сформированы следующие </w:t>
      </w:r>
      <w:r w:rsidRPr="004462FE">
        <w:rPr>
          <w:rFonts w:ascii="Times New Roman" w:hAnsi="Times New Roman"/>
          <w:b/>
          <w:color w:val="000000"/>
          <w:sz w:val="28"/>
        </w:rPr>
        <w:t>базовые исследовательские действия как часть познавательных универсальных учебных действий</w:t>
      </w:r>
      <w:r w:rsidRPr="004462FE">
        <w:rPr>
          <w:rFonts w:ascii="Times New Roman" w:hAnsi="Times New Roman"/>
          <w:color w:val="000000"/>
          <w:sz w:val="28"/>
        </w:rPr>
        <w:t>:</w:t>
      </w:r>
    </w:p>
    <w:p w:rsidR="000320AC" w:rsidRPr="004462FE" w:rsidRDefault="00DC0666">
      <w:pPr>
        <w:numPr>
          <w:ilvl w:val="0"/>
          <w:numId w:val="9"/>
        </w:numPr>
        <w:spacing w:after="0" w:line="264" w:lineRule="auto"/>
        <w:jc w:val="both"/>
      </w:pPr>
      <w:r w:rsidRPr="004462FE">
        <w:rPr>
          <w:rFonts w:ascii="Times New Roman" w:hAnsi="Times New Roman"/>
          <w:color w:val="000000"/>
          <w:sz w:val="28"/>
        </w:rPr>
        <w:t>с помощью учителя формулировать цель, планировать изменения языкового объекта, речевой ситуации;</w:t>
      </w:r>
    </w:p>
    <w:p w:rsidR="000320AC" w:rsidRPr="004462FE" w:rsidRDefault="00DC0666">
      <w:pPr>
        <w:numPr>
          <w:ilvl w:val="0"/>
          <w:numId w:val="9"/>
        </w:numPr>
        <w:spacing w:after="0" w:line="264" w:lineRule="auto"/>
        <w:jc w:val="both"/>
      </w:pPr>
      <w:r w:rsidRPr="004462FE">
        <w:rPr>
          <w:rFonts w:ascii="Times New Roman" w:hAnsi="Times New Roman"/>
          <w:color w:val="000000"/>
          <w:sz w:val="28"/>
        </w:rPr>
        <w:t xml:space="preserve">сравнивать несколько вариантов выполнения задания, выбирать наиболее </w:t>
      </w:r>
      <w:proofErr w:type="gramStart"/>
      <w:r w:rsidRPr="004462FE">
        <w:rPr>
          <w:rFonts w:ascii="Times New Roman" w:hAnsi="Times New Roman"/>
          <w:color w:val="000000"/>
          <w:sz w:val="28"/>
        </w:rPr>
        <w:t>целесообразный</w:t>
      </w:r>
      <w:proofErr w:type="gramEnd"/>
      <w:r w:rsidRPr="004462FE">
        <w:rPr>
          <w:rFonts w:ascii="Times New Roman" w:hAnsi="Times New Roman"/>
          <w:color w:val="000000"/>
          <w:sz w:val="28"/>
        </w:rPr>
        <w:t xml:space="preserve"> (на основе предложенных критериев);</w:t>
      </w:r>
    </w:p>
    <w:p w:rsidR="000320AC" w:rsidRPr="004462FE" w:rsidRDefault="00DC0666">
      <w:pPr>
        <w:numPr>
          <w:ilvl w:val="0"/>
          <w:numId w:val="9"/>
        </w:numPr>
        <w:spacing w:after="0" w:line="264" w:lineRule="auto"/>
        <w:jc w:val="both"/>
      </w:pPr>
      <w:r w:rsidRPr="004462FE">
        <w:rPr>
          <w:rFonts w:ascii="Times New Roman" w:hAnsi="Times New Roman"/>
          <w:color w:val="000000"/>
          <w:sz w:val="28"/>
        </w:rPr>
        <w:t xml:space="preserve">проводить по предложенному плану несложное лингвистическое </w:t>
      </w:r>
      <w:proofErr w:type="spellStart"/>
      <w:r w:rsidRPr="004462FE">
        <w:rPr>
          <w:rFonts w:ascii="Times New Roman" w:hAnsi="Times New Roman"/>
          <w:color w:val="000000"/>
          <w:sz w:val="28"/>
        </w:rPr>
        <w:t>мини­исследование</w:t>
      </w:r>
      <w:proofErr w:type="spellEnd"/>
      <w:r w:rsidRPr="004462FE">
        <w:rPr>
          <w:rFonts w:ascii="Times New Roman" w:hAnsi="Times New Roman"/>
          <w:color w:val="000000"/>
          <w:sz w:val="28"/>
        </w:rPr>
        <w:t>, выполнять по предложенному плану проектное задание;</w:t>
      </w:r>
    </w:p>
    <w:p w:rsidR="000320AC" w:rsidRPr="004462FE" w:rsidRDefault="00DC0666">
      <w:pPr>
        <w:numPr>
          <w:ilvl w:val="0"/>
          <w:numId w:val="9"/>
        </w:numPr>
        <w:spacing w:after="0" w:line="264" w:lineRule="auto"/>
        <w:jc w:val="both"/>
      </w:pPr>
      <w:r w:rsidRPr="004462FE">
        <w:rPr>
          <w:rFonts w:ascii="Times New Roman" w:hAnsi="Times New Roman"/>
          <w:color w:val="000000"/>
          <w:sz w:val="28"/>
        </w:rPr>
        <w:t xml:space="preserve">формулировать выводы и подкреплять их доказательствами на основе результатов проведённого наблюдения за языковым материалом (классификации, сравнения, исследования); </w:t>
      </w:r>
      <w:r w:rsidRPr="004462FE">
        <w:rPr>
          <w:rFonts w:ascii="Times New Roman" w:hAnsi="Times New Roman"/>
          <w:color w:val="000000"/>
          <w:sz w:val="28"/>
        </w:rPr>
        <w:lastRenderedPageBreak/>
        <w:t>формулировать с помощью учителя вопросы в процессе анализа предложенного языкового материала;</w:t>
      </w:r>
    </w:p>
    <w:p w:rsidR="000320AC" w:rsidRPr="004462FE" w:rsidRDefault="00DC0666">
      <w:pPr>
        <w:numPr>
          <w:ilvl w:val="0"/>
          <w:numId w:val="9"/>
        </w:numPr>
        <w:spacing w:after="0" w:line="264" w:lineRule="auto"/>
        <w:jc w:val="both"/>
      </w:pPr>
      <w:r w:rsidRPr="004462FE">
        <w:rPr>
          <w:rFonts w:ascii="Times New Roman" w:hAnsi="Times New Roman"/>
          <w:color w:val="000000"/>
          <w:sz w:val="28"/>
        </w:rPr>
        <w:t>прогнозировать возможное развитие процессов, событий и их последствия в аналогичных или сходных ситуациях.</w:t>
      </w:r>
    </w:p>
    <w:p w:rsidR="000320AC" w:rsidRPr="004462FE" w:rsidRDefault="00DC0666">
      <w:pPr>
        <w:spacing w:after="0" w:line="264" w:lineRule="auto"/>
        <w:ind w:firstLine="600"/>
        <w:jc w:val="both"/>
      </w:pPr>
      <w:r w:rsidRPr="004462FE">
        <w:rPr>
          <w:rFonts w:ascii="Times New Roman" w:hAnsi="Times New Roman"/>
          <w:color w:val="000000"/>
          <w:sz w:val="28"/>
        </w:rPr>
        <w:t xml:space="preserve">У обучающегося будут сформированы следующие умения </w:t>
      </w:r>
      <w:r w:rsidRPr="004462FE">
        <w:rPr>
          <w:rFonts w:ascii="Times New Roman" w:hAnsi="Times New Roman"/>
          <w:b/>
          <w:color w:val="000000"/>
          <w:sz w:val="28"/>
        </w:rPr>
        <w:t>работать с информацией как часть познавательных универсальных учебных действий</w:t>
      </w:r>
      <w:r w:rsidRPr="004462FE">
        <w:rPr>
          <w:rFonts w:ascii="Times New Roman" w:hAnsi="Times New Roman"/>
          <w:color w:val="000000"/>
          <w:sz w:val="28"/>
        </w:rPr>
        <w:t>:</w:t>
      </w:r>
    </w:p>
    <w:p w:rsidR="000320AC" w:rsidRPr="004462FE" w:rsidRDefault="00DC0666">
      <w:pPr>
        <w:numPr>
          <w:ilvl w:val="0"/>
          <w:numId w:val="10"/>
        </w:numPr>
        <w:spacing w:after="0" w:line="264" w:lineRule="auto"/>
        <w:jc w:val="both"/>
      </w:pPr>
      <w:r w:rsidRPr="004462FE">
        <w:rPr>
          <w:rFonts w:ascii="Times New Roman" w:hAnsi="Times New Roman"/>
          <w:color w:val="000000"/>
          <w:sz w:val="28"/>
        </w:rPr>
        <w:t>выбирать источник получения информации: нужный словарь для получения запрашиваемой информации, для уточнения;</w:t>
      </w:r>
    </w:p>
    <w:p w:rsidR="000320AC" w:rsidRPr="004462FE" w:rsidRDefault="00DC0666">
      <w:pPr>
        <w:numPr>
          <w:ilvl w:val="0"/>
          <w:numId w:val="10"/>
        </w:numPr>
        <w:spacing w:after="0" w:line="264" w:lineRule="auto"/>
        <w:jc w:val="both"/>
      </w:pPr>
      <w:r w:rsidRPr="004462FE">
        <w:rPr>
          <w:rFonts w:ascii="Times New Roman" w:hAnsi="Times New Roman"/>
          <w:color w:val="000000"/>
          <w:sz w:val="28"/>
        </w:rPr>
        <w:t>согласно заданному алгоритму находить представленную в явном виде информацию в предложенном источнике: в словарях, справочниках;</w:t>
      </w:r>
    </w:p>
    <w:p w:rsidR="000320AC" w:rsidRPr="004462FE" w:rsidRDefault="00DC0666">
      <w:pPr>
        <w:numPr>
          <w:ilvl w:val="0"/>
          <w:numId w:val="10"/>
        </w:numPr>
        <w:spacing w:after="0" w:line="264" w:lineRule="auto"/>
        <w:jc w:val="both"/>
      </w:pPr>
      <w:r w:rsidRPr="004462FE">
        <w:rPr>
          <w:rFonts w:ascii="Times New Roman" w:hAnsi="Times New Roman"/>
          <w:color w:val="000000"/>
          <w:sz w:val="28"/>
        </w:rPr>
        <w:t>распознавать достоверную и недостоверную информацию самостоятельно или на основании предложенного учителем способа её проверки (обращаясь к словарям, справочникам, учебнику);</w:t>
      </w:r>
    </w:p>
    <w:p w:rsidR="000320AC" w:rsidRPr="004462FE" w:rsidRDefault="00DC0666">
      <w:pPr>
        <w:numPr>
          <w:ilvl w:val="0"/>
          <w:numId w:val="10"/>
        </w:numPr>
        <w:spacing w:after="0" w:line="264" w:lineRule="auto"/>
        <w:jc w:val="both"/>
      </w:pPr>
      <w:r w:rsidRPr="004462FE">
        <w:rPr>
          <w:rFonts w:ascii="Times New Roman" w:hAnsi="Times New Roman"/>
          <w:color w:val="000000"/>
          <w:sz w:val="28"/>
        </w:rPr>
        <w:t>соблюдать с помощью взрослых (педагогических работников, родителей, законных представителей) правила информационной безопасности при поиске информации в информационно-телекоммуникационной сети «Интернет» (информации о написании и произношении слова, о значении слова, о происхождении слова, о синонимах слова);</w:t>
      </w:r>
    </w:p>
    <w:p w:rsidR="000320AC" w:rsidRPr="004462FE" w:rsidRDefault="00DC0666">
      <w:pPr>
        <w:numPr>
          <w:ilvl w:val="0"/>
          <w:numId w:val="10"/>
        </w:numPr>
        <w:spacing w:after="0" w:line="264" w:lineRule="auto"/>
        <w:jc w:val="both"/>
      </w:pPr>
      <w:r w:rsidRPr="004462FE">
        <w:rPr>
          <w:rFonts w:ascii="Times New Roman" w:hAnsi="Times New Roman"/>
          <w:color w:val="000000"/>
          <w:sz w:val="28"/>
        </w:rPr>
        <w:t>анализировать и создавать текстовую, видео­, графическую, звуковую информацию в соответствии с учебной задачей;</w:t>
      </w:r>
    </w:p>
    <w:p w:rsidR="000320AC" w:rsidRPr="004462FE" w:rsidRDefault="00DC0666">
      <w:pPr>
        <w:numPr>
          <w:ilvl w:val="0"/>
          <w:numId w:val="10"/>
        </w:numPr>
        <w:spacing w:after="0" w:line="264" w:lineRule="auto"/>
        <w:jc w:val="both"/>
      </w:pPr>
      <w:r w:rsidRPr="004462FE">
        <w:rPr>
          <w:rFonts w:ascii="Times New Roman" w:hAnsi="Times New Roman"/>
          <w:color w:val="000000"/>
          <w:sz w:val="28"/>
        </w:rPr>
        <w:t>понимать лингвистическую информацию, зафиксированную в виде таблиц, схем; самостоятельно создавать схемы, таблицы для представления лингвистической информации.</w:t>
      </w:r>
    </w:p>
    <w:p w:rsidR="000320AC" w:rsidRPr="004462FE" w:rsidRDefault="00DC0666">
      <w:pPr>
        <w:spacing w:after="0" w:line="264" w:lineRule="auto"/>
        <w:ind w:firstLine="600"/>
        <w:jc w:val="both"/>
      </w:pPr>
      <w:r w:rsidRPr="004462FE">
        <w:rPr>
          <w:rFonts w:ascii="Times New Roman" w:hAnsi="Times New Roman"/>
          <w:color w:val="000000"/>
          <w:sz w:val="28"/>
        </w:rPr>
        <w:t xml:space="preserve">У обучающегося будут сформированы следующие умения </w:t>
      </w:r>
      <w:r w:rsidRPr="004462FE">
        <w:rPr>
          <w:rFonts w:ascii="Times New Roman" w:hAnsi="Times New Roman"/>
          <w:b/>
          <w:color w:val="000000"/>
          <w:sz w:val="28"/>
        </w:rPr>
        <w:t>общения как часть коммуникативных универсальных учебных действий</w:t>
      </w:r>
      <w:r w:rsidRPr="004462FE">
        <w:rPr>
          <w:rFonts w:ascii="Times New Roman" w:hAnsi="Times New Roman"/>
          <w:color w:val="000000"/>
          <w:sz w:val="28"/>
        </w:rPr>
        <w:t>:</w:t>
      </w:r>
    </w:p>
    <w:p w:rsidR="000320AC" w:rsidRPr="004462FE" w:rsidRDefault="00DC0666">
      <w:pPr>
        <w:numPr>
          <w:ilvl w:val="0"/>
          <w:numId w:val="11"/>
        </w:numPr>
        <w:spacing w:after="0" w:line="264" w:lineRule="auto"/>
        <w:jc w:val="both"/>
      </w:pPr>
      <w:r w:rsidRPr="004462FE">
        <w:rPr>
          <w:rFonts w:ascii="Times New Roman" w:hAnsi="Times New Roman"/>
          <w:color w:val="000000"/>
          <w:sz w:val="28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0320AC" w:rsidRPr="004462FE" w:rsidRDefault="00DC0666">
      <w:pPr>
        <w:numPr>
          <w:ilvl w:val="0"/>
          <w:numId w:val="11"/>
        </w:numPr>
        <w:spacing w:after="0" w:line="264" w:lineRule="auto"/>
        <w:jc w:val="both"/>
      </w:pPr>
      <w:r w:rsidRPr="004462FE">
        <w:rPr>
          <w:rFonts w:ascii="Times New Roman" w:hAnsi="Times New Roman"/>
          <w:color w:val="000000"/>
          <w:sz w:val="28"/>
        </w:rPr>
        <w:t>проявлять уважительное отношение к собеседнику, соблюдать правила ведения диалоги и дискуссии;</w:t>
      </w:r>
    </w:p>
    <w:p w:rsidR="000320AC" w:rsidRPr="004462FE" w:rsidRDefault="00DC0666">
      <w:pPr>
        <w:numPr>
          <w:ilvl w:val="0"/>
          <w:numId w:val="11"/>
        </w:numPr>
        <w:spacing w:after="0" w:line="264" w:lineRule="auto"/>
        <w:jc w:val="both"/>
      </w:pPr>
      <w:r w:rsidRPr="004462FE">
        <w:rPr>
          <w:rFonts w:ascii="Times New Roman" w:hAnsi="Times New Roman"/>
          <w:color w:val="000000"/>
          <w:sz w:val="28"/>
        </w:rPr>
        <w:t>признавать возможность существования разных точек зрения;</w:t>
      </w:r>
    </w:p>
    <w:p w:rsidR="000320AC" w:rsidRPr="004462FE" w:rsidRDefault="00DC0666">
      <w:pPr>
        <w:numPr>
          <w:ilvl w:val="0"/>
          <w:numId w:val="11"/>
        </w:numPr>
        <w:spacing w:after="0" w:line="264" w:lineRule="auto"/>
        <w:jc w:val="both"/>
      </w:pPr>
      <w:r w:rsidRPr="004462FE">
        <w:rPr>
          <w:rFonts w:ascii="Times New Roman" w:hAnsi="Times New Roman"/>
          <w:color w:val="000000"/>
          <w:sz w:val="28"/>
        </w:rPr>
        <w:t>корректно и аргументированно высказывать своё мнение;</w:t>
      </w:r>
    </w:p>
    <w:p w:rsidR="000320AC" w:rsidRPr="004462FE" w:rsidRDefault="00DC0666">
      <w:pPr>
        <w:numPr>
          <w:ilvl w:val="0"/>
          <w:numId w:val="11"/>
        </w:numPr>
        <w:spacing w:after="0" w:line="264" w:lineRule="auto"/>
        <w:jc w:val="both"/>
      </w:pPr>
      <w:r w:rsidRPr="004462FE">
        <w:rPr>
          <w:rFonts w:ascii="Times New Roman" w:hAnsi="Times New Roman"/>
          <w:color w:val="000000"/>
          <w:sz w:val="28"/>
        </w:rPr>
        <w:t>строить речевое высказывание в соответствии с поставленной задачей;</w:t>
      </w:r>
    </w:p>
    <w:p w:rsidR="000320AC" w:rsidRPr="004462FE" w:rsidRDefault="00DC0666">
      <w:pPr>
        <w:numPr>
          <w:ilvl w:val="0"/>
          <w:numId w:val="11"/>
        </w:numPr>
        <w:spacing w:after="0" w:line="264" w:lineRule="auto"/>
        <w:jc w:val="both"/>
      </w:pPr>
      <w:r w:rsidRPr="004462FE">
        <w:rPr>
          <w:rFonts w:ascii="Times New Roman" w:hAnsi="Times New Roman"/>
          <w:color w:val="000000"/>
          <w:sz w:val="28"/>
        </w:rPr>
        <w:t>создавать устные и письменные тексты (описание, рассуждение, повествование) в соответствии с речевой ситуацией;</w:t>
      </w:r>
    </w:p>
    <w:p w:rsidR="000320AC" w:rsidRPr="004462FE" w:rsidRDefault="00DC0666">
      <w:pPr>
        <w:numPr>
          <w:ilvl w:val="0"/>
          <w:numId w:val="11"/>
        </w:numPr>
        <w:spacing w:after="0" w:line="264" w:lineRule="auto"/>
        <w:jc w:val="both"/>
      </w:pPr>
      <w:r w:rsidRPr="004462FE">
        <w:rPr>
          <w:rFonts w:ascii="Times New Roman" w:hAnsi="Times New Roman"/>
          <w:color w:val="000000"/>
          <w:sz w:val="28"/>
        </w:rPr>
        <w:lastRenderedPageBreak/>
        <w:t xml:space="preserve">готовить небольшие публичные выступления о результатах парной и групповой работы, о результатах наблюдения, выполненного </w:t>
      </w:r>
      <w:proofErr w:type="spellStart"/>
      <w:r w:rsidRPr="004462FE">
        <w:rPr>
          <w:rFonts w:ascii="Times New Roman" w:hAnsi="Times New Roman"/>
          <w:color w:val="000000"/>
          <w:sz w:val="28"/>
        </w:rPr>
        <w:t>мини­исследования</w:t>
      </w:r>
      <w:proofErr w:type="spellEnd"/>
      <w:r w:rsidRPr="004462FE">
        <w:rPr>
          <w:rFonts w:ascii="Times New Roman" w:hAnsi="Times New Roman"/>
          <w:color w:val="000000"/>
          <w:sz w:val="28"/>
        </w:rPr>
        <w:t>, проектного задания;</w:t>
      </w:r>
    </w:p>
    <w:p w:rsidR="000320AC" w:rsidRPr="004462FE" w:rsidRDefault="00DC0666">
      <w:pPr>
        <w:numPr>
          <w:ilvl w:val="0"/>
          <w:numId w:val="11"/>
        </w:numPr>
        <w:spacing w:after="0" w:line="264" w:lineRule="auto"/>
        <w:jc w:val="both"/>
      </w:pPr>
      <w:r w:rsidRPr="004462FE">
        <w:rPr>
          <w:rFonts w:ascii="Times New Roman" w:hAnsi="Times New Roman"/>
          <w:color w:val="000000"/>
          <w:sz w:val="28"/>
        </w:rPr>
        <w:t>подбирать иллюстративный материал (рисунки, фото, плакаты) к тексту выступления.</w:t>
      </w:r>
    </w:p>
    <w:p w:rsidR="000320AC" w:rsidRPr="004462FE" w:rsidRDefault="00DC0666">
      <w:pPr>
        <w:spacing w:after="0" w:line="264" w:lineRule="auto"/>
        <w:ind w:firstLine="600"/>
        <w:jc w:val="both"/>
      </w:pPr>
      <w:r w:rsidRPr="004462FE">
        <w:rPr>
          <w:rFonts w:ascii="Times New Roman" w:hAnsi="Times New Roman"/>
          <w:color w:val="000000"/>
          <w:sz w:val="28"/>
        </w:rPr>
        <w:t xml:space="preserve">У обучающегося будут сформированы следующие умения </w:t>
      </w:r>
      <w:r w:rsidRPr="004462FE">
        <w:rPr>
          <w:rFonts w:ascii="Times New Roman" w:hAnsi="Times New Roman"/>
          <w:b/>
          <w:color w:val="000000"/>
          <w:sz w:val="28"/>
        </w:rPr>
        <w:t>самоорганизации как части регулятивных универсальных учебных действий</w:t>
      </w:r>
      <w:r w:rsidRPr="004462FE">
        <w:rPr>
          <w:rFonts w:ascii="Times New Roman" w:hAnsi="Times New Roman"/>
          <w:color w:val="000000"/>
          <w:sz w:val="28"/>
        </w:rPr>
        <w:t>:</w:t>
      </w:r>
    </w:p>
    <w:p w:rsidR="000320AC" w:rsidRPr="004462FE" w:rsidRDefault="00DC0666">
      <w:pPr>
        <w:numPr>
          <w:ilvl w:val="0"/>
          <w:numId w:val="12"/>
        </w:numPr>
        <w:spacing w:after="0" w:line="264" w:lineRule="auto"/>
        <w:jc w:val="both"/>
      </w:pPr>
      <w:r w:rsidRPr="004462FE">
        <w:rPr>
          <w:rFonts w:ascii="Times New Roman" w:hAnsi="Times New Roman"/>
          <w:color w:val="000000"/>
          <w:sz w:val="28"/>
        </w:rPr>
        <w:t>планировать действия по решению учебной задачи для получения результата;</w:t>
      </w:r>
    </w:p>
    <w:p w:rsidR="000320AC" w:rsidRDefault="00DC0666">
      <w:pPr>
        <w:numPr>
          <w:ilvl w:val="0"/>
          <w:numId w:val="1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выстраивать последовательность выбранных действий.</w:t>
      </w:r>
    </w:p>
    <w:p w:rsidR="000320AC" w:rsidRPr="004462FE" w:rsidRDefault="00DC0666">
      <w:pPr>
        <w:spacing w:after="0" w:line="264" w:lineRule="auto"/>
        <w:ind w:firstLine="600"/>
        <w:jc w:val="both"/>
      </w:pPr>
      <w:r w:rsidRPr="004462FE">
        <w:rPr>
          <w:rFonts w:ascii="Times New Roman" w:hAnsi="Times New Roman"/>
          <w:color w:val="000000"/>
          <w:sz w:val="28"/>
        </w:rPr>
        <w:t xml:space="preserve">У обучающегося будут сформированы следующие умения </w:t>
      </w:r>
      <w:r w:rsidRPr="004462FE">
        <w:rPr>
          <w:rFonts w:ascii="Times New Roman" w:hAnsi="Times New Roman"/>
          <w:b/>
          <w:color w:val="000000"/>
          <w:sz w:val="28"/>
        </w:rPr>
        <w:t>самоконтроля как части регулятивных универсальных учебных действий</w:t>
      </w:r>
      <w:r w:rsidRPr="004462FE">
        <w:rPr>
          <w:rFonts w:ascii="Times New Roman" w:hAnsi="Times New Roman"/>
          <w:color w:val="000000"/>
          <w:sz w:val="28"/>
        </w:rPr>
        <w:t>:</w:t>
      </w:r>
    </w:p>
    <w:p w:rsidR="000320AC" w:rsidRPr="004462FE" w:rsidRDefault="00DC0666">
      <w:pPr>
        <w:numPr>
          <w:ilvl w:val="0"/>
          <w:numId w:val="13"/>
        </w:numPr>
        <w:spacing w:after="0" w:line="264" w:lineRule="auto"/>
        <w:jc w:val="both"/>
      </w:pPr>
      <w:r w:rsidRPr="004462FE">
        <w:rPr>
          <w:rFonts w:ascii="Times New Roman" w:hAnsi="Times New Roman"/>
          <w:color w:val="000000"/>
          <w:sz w:val="28"/>
        </w:rPr>
        <w:t>устанавливать причины успеха (неудач) учебной деятельности;</w:t>
      </w:r>
    </w:p>
    <w:p w:rsidR="000320AC" w:rsidRPr="004462FE" w:rsidRDefault="00DC0666">
      <w:pPr>
        <w:numPr>
          <w:ilvl w:val="0"/>
          <w:numId w:val="13"/>
        </w:numPr>
        <w:spacing w:after="0" w:line="264" w:lineRule="auto"/>
        <w:jc w:val="both"/>
      </w:pPr>
      <w:r w:rsidRPr="004462FE">
        <w:rPr>
          <w:rFonts w:ascii="Times New Roman" w:hAnsi="Times New Roman"/>
          <w:color w:val="000000"/>
          <w:sz w:val="28"/>
        </w:rPr>
        <w:t>корректировать свои учебные действия для преодоления речевых и орфографических ошибок;</w:t>
      </w:r>
    </w:p>
    <w:p w:rsidR="000320AC" w:rsidRPr="004462FE" w:rsidRDefault="00DC0666">
      <w:pPr>
        <w:numPr>
          <w:ilvl w:val="0"/>
          <w:numId w:val="13"/>
        </w:numPr>
        <w:spacing w:after="0" w:line="264" w:lineRule="auto"/>
        <w:jc w:val="both"/>
      </w:pPr>
      <w:r w:rsidRPr="004462FE">
        <w:rPr>
          <w:rFonts w:ascii="Times New Roman" w:hAnsi="Times New Roman"/>
          <w:color w:val="000000"/>
          <w:sz w:val="28"/>
        </w:rPr>
        <w:t>соотносить результат деятельности с поставленной учебной задачей по выделению, характеристике, использованию языковых единиц;</w:t>
      </w:r>
    </w:p>
    <w:p w:rsidR="000320AC" w:rsidRPr="004462FE" w:rsidRDefault="00DC0666">
      <w:pPr>
        <w:numPr>
          <w:ilvl w:val="0"/>
          <w:numId w:val="13"/>
        </w:numPr>
        <w:spacing w:after="0" w:line="264" w:lineRule="auto"/>
        <w:jc w:val="both"/>
      </w:pPr>
      <w:r w:rsidRPr="004462FE">
        <w:rPr>
          <w:rFonts w:ascii="Times New Roman" w:hAnsi="Times New Roman"/>
          <w:color w:val="000000"/>
          <w:sz w:val="28"/>
        </w:rPr>
        <w:t>находить ошибку, допущенную при работе с языковым материалом, находить орфографическую и пунктуационную ошибку;</w:t>
      </w:r>
    </w:p>
    <w:p w:rsidR="000320AC" w:rsidRPr="004462FE" w:rsidRDefault="00DC0666">
      <w:pPr>
        <w:numPr>
          <w:ilvl w:val="0"/>
          <w:numId w:val="13"/>
        </w:numPr>
        <w:spacing w:after="0" w:line="264" w:lineRule="auto"/>
        <w:jc w:val="both"/>
      </w:pPr>
      <w:r w:rsidRPr="004462FE">
        <w:rPr>
          <w:rFonts w:ascii="Times New Roman" w:hAnsi="Times New Roman"/>
          <w:color w:val="000000"/>
          <w:sz w:val="28"/>
        </w:rPr>
        <w:t>сравнивать результаты своей деятельности и деятельности одноклассников, объективно оценивать их по предложенным критериям.</w:t>
      </w:r>
    </w:p>
    <w:p w:rsidR="000320AC" w:rsidRPr="004462FE" w:rsidRDefault="00DC0666">
      <w:pPr>
        <w:spacing w:after="0" w:line="264" w:lineRule="auto"/>
        <w:ind w:firstLine="600"/>
        <w:jc w:val="both"/>
      </w:pPr>
      <w:r w:rsidRPr="004462FE">
        <w:rPr>
          <w:rFonts w:ascii="Times New Roman" w:hAnsi="Times New Roman"/>
          <w:color w:val="000000"/>
          <w:sz w:val="28"/>
        </w:rPr>
        <w:t xml:space="preserve">У обучающегося будут сформированы следующие умения </w:t>
      </w:r>
      <w:r w:rsidRPr="004462FE">
        <w:rPr>
          <w:rFonts w:ascii="Times New Roman" w:hAnsi="Times New Roman"/>
          <w:b/>
          <w:color w:val="000000"/>
          <w:sz w:val="28"/>
        </w:rPr>
        <w:t>совместной деятельности:</w:t>
      </w:r>
    </w:p>
    <w:p w:rsidR="000320AC" w:rsidRPr="004462FE" w:rsidRDefault="00DC0666">
      <w:pPr>
        <w:numPr>
          <w:ilvl w:val="0"/>
          <w:numId w:val="14"/>
        </w:numPr>
        <w:spacing w:after="0" w:line="264" w:lineRule="auto"/>
        <w:jc w:val="both"/>
      </w:pPr>
      <w:r w:rsidRPr="004462FE">
        <w:rPr>
          <w:rFonts w:ascii="Times New Roman" w:hAnsi="Times New Roman"/>
          <w:color w:val="000000"/>
          <w:sz w:val="28"/>
        </w:rPr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учителем формата планирования, распределения промежуточных шагов и сроков;</w:t>
      </w:r>
    </w:p>
    <w:p w:rsidR="000320AC" w:rsidRPr="004462FE" w:rsidRDefault="00DC0666">
      <w:pPr>
        <w:numPr>
          <w:ilvl w:val="0"/>
          <w:numId w:val="14"/>
        </w:numPr>
        <w:spacing w:after="0" w:line="264" w:lineRule="auto"/>
        <w:jc w:val="both"/>
      </w:pPr>
      <w:r w:rsidRPr="004462FE">
        <w:rPr>
          <w:rFonts w:ascii="Times New Roman" w:hAnsi="Times New Roman"/>
          <w:color w:val="000000"/>
          <w:sz w:val="28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0320AC" w:rsidRPr="004462FE" w:rsidRDefault="00DC0666">
      <w:pPr>
        <w:numPr>
          <w:ilvl w:val="0"/>
          <w:numId w:val="14"/>
        </w:numPr>
        <w:spacing w:after="0" w:line="264" w:lineRule="auto"/>
        <w:jc w:val="both"/>
      </w:pPr>
      <w:r w:rsidRPr="004462FE">
        <w:rPr>
          <w:rFonts w:ascii="Times New Roman" w:hAnsi="Times New Roman"/>
          <w:color w:val="000000"/>
          <w:sz w:val="28"/>
        </w:rPr>
        <w:t>проявлять готовность руководить, выполнять поручения, подчиняться, самостоятельно разрешать конфликты;</w:t>
      </w:r>
    </w:p>
    <w:p w:rsidR="000320AC" w:rsidRPr="004462FE" w:rsidRDefault="00DC0666">
      <w:pPr>
        <w:numPr>
          <w:ilvl w:val="0"/>
          <w:numId w:val="14"/>
        </w:numPr>
        <w:spacing w:after="0" w:line="264" w:lineRule="auto"/>
        <w:jc w:val="both"/>
      </w:pPr>
      <w:r w:rsidRPr="004462FE">
        <w:rPr>
          <w:rFonts w:ascii="Times New Roman" w:hAnsi="Times New Roman"/>
          <w:color w:val="000000"/>
          <w:sz w:val="28"/>
        </w:rPr>
        <w:t>ответственно выполнять свою часть работы;</w:t>
      </w:r>
    </w:p>
    <w:p w:rsidR="000320AC" w:rsidRPr="004462FE" w:rsidRDefault="00DC0666">
      <w:pPr>
        <w:numPr>
          <w:ilvl w:val="0"/>
          <w:numId w:val="14"/>
        </w:numPr>
        <w:spacing w:after="0" w:line="264" w:lineRule="auto"/>
        <w:jc w:val="both"/>
      </w:pPr>
      <w:r w:rsidRPr="004462FE">
        <w:rPr>
          <w:rFonts w:ascii="Times New Roman" w:hAnsi="Times New Roman"/>
          <w:color w:val="000000"/>
          <w:sz w:val="28"/>
        </w:rPr>
        <w:t>оценивать свой вклад в общий результат;</w:t>
      </w:r>
    </w:p>
    <w:p w:rsidR="000320AC" w:rsidRPr="004462FE" w:rsidRDefault="00DC0666">
      <w:pPr>
        <w:numPr>
          <w:ilvl w:val="0"/>
          <w:numId w:val="14"/>
        </w:numPr>
        <w:spacing w:after="0" w:line="264" w:lineRule="auto"/>
        <w:jc w:val="both"/>
      </w:pPr>
      <w:r w:rsidRPr="004462FE">
        <w:rPr>
          <w:rFonts w:ascii="Times New Roman" w:hAnsi="Times New Roman"/>
          <w:color w:val="000000"/>
          <w:sz w:val="28"/>
        </w:rPr>
        <w:lastRenderedPageBreak/>
        <w:t xml:space="preserve">выполнять совместные проектные задания с опорой на предложенные образцы. </w:t>
      </w:r>
    </w:p>
    <w:p w:rsidR="000320AC" w:rsidRPr="004462FE" w:rsidRDefault="000320AC">
      <w:pPr>
        <w:spacing w:after="0" w:line="264" w:lineRule="auto"/>
        <w:ind w:left="120"/>
        <w:jc w:val="both"/>
      </w:pPr>
    </w:p>
    <w:p w:rsidR="000320AC" w:rsidRPr="004462FE" w:rsidRDefault="00DC0666">
      <w:pPr>
        <w:spacing w:after="0" w:line="264" w:lineRule="auto"/>
        <w:ind w:left="120"/>
        <w:jc w:val="both"/>
      </w:pPr>
      <w:r w:rsidRPr="004462FE">
        <w:rPr>
          <w:rFonts w:ascii="Times New Roman" w:hAnsi="Times New Roman"/>
          <w:b/>
          <w:color w:val="000000"/>
          <w:sz w:val="28"/>
        </w:rPr>
        <w:t>ПРЕДМЕТНЫЕ РЕЗУЛЬТАТЫ</w:t>
      </w:r>
    </w:p>
    <w:p w:rsidR="000320AC" w:rsidRPr="004462FE" w:rsidRDefault="000320AC">
      <w:pPr>
        <w:spacing w:after="0" w:line="264" w:lineRule="auto"/>
        <w:ind w:left="120"/>
        <w:jc w:val="both"/>
      </w:pPr>
    </w:p>
    <w:p w:rsidR="000320AC" w:rsidRPr="004462FE" w:rsidRDefault="000320AC">
      <w:pPr>
        <w:spacing w:after="0" w:line="264" w:lineRule="auto"/>
        <w:ind w:left="120"/>
        <w:jc w:val="both"/>
      </w:pPr>
    </w:p>
    <w:p w:rsidR="000320AC" w:rsidRPr="004462FE" w:rsidRDefault="00DC0666">
      <w:pPr>
        <w:spacing w:after="0" w:line="264" w:lineRule="auto"/>
        <w:ind w:left="120"/>
        <w:jc w:val="both"/>
      </w:pPr>
      <w:r w:rsidRPr="004462FE">
        <w:rPr>
          <w:rFonts w:ascii="Times New Roman" w:hAnsi="Times New Roman"/>
          <w:b/>
          <w:color w:val="000000"/>
          <w:sz w:val="28"/>
        </w:rPr>
        <w:t>4 КЛАСС</w:t>
      </w:r>
    </w:p>
    <w:p w:rsidR="000320AC" w:rsidRPr="004462FE" w:rsidRDefault="00DC0666">
      <w:pPr>
        <w:spacing w:after="0" w:line="264" w:lineRule="auto"/>
        <w:ind w:left="120"/>
        <w:jc w:val="both"/>
      </w:pPr>
      <w:r w:rsidRPr="004462FE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4462FE">
        <w:rPr>
          <w:rFonts w:ascii="Times New Roman" w:hAnsi="Times New Roman"/>
          <w:b/>
          <w:color w:val="000000"/>
          <w:sz w:val="28"/>
        </w:rPr>
        <w:t>в четвёртом классе</w:t>
      </w:r>
      <w:r w:rsidRPr="004462FE">
        <w:rPr>
          <w:rFonts w:ascii="Times New Roman" w:hAnsi="Times New Roman"/>
          <w:color w:val="000000"/>
          <w:sz w:val="28"/>
        </w:rPr>
        <w:t xml:space="preserve"> </w:t>
      </w:r>
      <w:proofErr w:type="gramStart"/>
      <w:r w:rsidRPr="004462FE">
        <w:rPr>
          <w:rFonts w:ascii="Times New Roman" w:hAnsi="Times New Roman"/>
          <w:color w:val="000000"/>
          <w:sz w:val="28"/>
        </w:rPr>
        <w:t>обучающийся</w:t>
      </w:r>
      <w:proofErr w:type="gramEnd"/>
      <w:r w:rsidRPr="004462FE">
        <w:rPr>
          <w:rFonts w:ascii="Times New Roman" w:hAnsi="Times New Roman"/>
          <w:color w:val="000000"/>
          <w:sz w:val="28"/>
        </w:rPr>
        <w:t xml:space="preserve"> научится:</w:t>
      </w:r>
    </w:p>
    <w:p w:rsidR="000320AC" w:rsidRPr="004462FE" w:rsidRDefault="000320AC">
      <w:pPr>
        <w:spacing w:after="0" w:line="264" w:lineRule="auto"/>
        <w:ind w:left="120"/>
        <w:jc w:val="both"/>
      </w:pPr>
    </w:p>
    <w:p w:rsidR="000320AC" w:rsidRPr="004462FE" w:rsidRDefault="00DC0666">
      <w:pPr>
        <w:numPr>
          <w:ilvl w:val="0"/>
          <w:numId w:val="18"/>
        </w:numPr>
        <w:spacing w:after="0" w:line="264" w:lineRule="auto"/>
        <w:jc w:val="both"/>
      </w:pPr>
      <w:r w:rsidRPr="004462FE">
        <w:rPr>
          <w:rFonts w:ascii="Times New Roman" w:hAnsi="Times New Roman"/>
          <w:color w:val="000000"/>
          <w:sz w:val="28"/>
        </w:rPr>
        <w:t xml:space="preserve">осознавать многообразие языков и культур на территории Российской Федерации, осознавать язык как одну из главных </w:t>
      </w:r>
      <w:proofErr w:type="spellStart"/>
      <w:r w:rsidRPr="004462FE">
        <w:rPr>
          <w:rFonts w:ascii="Times New Roman" w:hAnsi="Times New Roman"/>
          <w:color w:val="000000"/>
          <w:sz w:val="28"/>
        </w:rPr>
        <w:t>духовно­нравственных</w:t>
      </w:r>
      <w:proofErr w:type="spellEnd"/>
      <w:r w:rsidRPr="004462FE">
        <w:rPr>
          <w:rFonts w:ascii="Times New Roman" w:hAnsi="Times New Roman"/>
          <w:color w:val="000000"/>
          <w:sz w:val="28"/>
        </w:rPr>
        <w:t xml:space="preserve"> ценностей народа;</w:t>
      </w:r>
    </w:p>
    <w:p w:rsidR="000320AC" w:rsidRPr="004462FE" w:rsidRDefault="00DC0666">
      <w:pPr>
        <w:numPr>
          <w:ilvl w:val="0"/>
          <w:numId w:val="18"/>
        </w:numPr>
        <w:spacing w:after="0" w:line="264" w:lineRule="auto"/>
        <w:jc w:val="both"/>
      </w:pPr>
      <w:r w:rsidRPr="004462FE">
        <w:rPr>
          <w:rFonts w:ascii="Times New Roman" w:hAnsi="Times New Roman"/>
          <w:color w:val="000000"/>
          <w:sz w:val="28"/>
        </w:rPr>
        <w:t>объяснять роль языка как основного средства общения;</w:t>
      </w:r>
    </w:p>
    <w:p w:rsidR="000320AC" w:rsidRPr="004462FE" w:rsidRDefault="00DC0666">
      <w:pPr>
        <w:numPr>
          <w:ilvl w:val="0"/>
          <w:numId w:val="18"/>
        </w:numPr>
        <w:spacing w:after="0" w:line="264" w:lineRule="auto"/>
        <w:jc w:val="both"/>
      </w:pPr>
      <w:r w:rsidRPr="004462FE">
        <w:rPr>
          <w:rFonts w:ascii="Times New Roman" w:hAnsi="Times New Roman"/>
          <w:color w:val="000000"/>
          <w:sz w:val="28"/>
        </w:rPr>
        <w:t>объяснять роль русского языка как государственного языка Российской Федерации и языка межнационального общения;</w:t>
      </w:r>
    </w:p>
    <w:p w:rsidR="000320AC" w:rsidRPr="004462FE" w:rsidRDefault="00DC0666">
      <w:pPr>
        <w:numPr>
          <w:ilvl w:val="0"/>
          <w:numId w:val="18"/>
        </w:numPr>
        <w:spacing w:after="0" w:line="264" w:lineRule="auto"/>
        <w:jc w:val="both"/>
      </w:pPr>
      <w:r w:rsidRPr="004462FE">
        <w:rPr>
          <w:rFonts w:ascii="Times New Roman" w:hAnsi="Times New Roman"/>
          <w:color w:val="000000"/>
          <w:sz w:val="28"/>
        </w:rPr>
        <w:t>осознавать правильную устную и письменную речь как пок</w:t>
      </w:r>
      <w:r w:rsidR="00D47B85">
        <w:rPr>
          <w:rFonts w:ascii="Times New Roman" w:hAnsi="Times New Roman"/>
          <w:color w:val="000000"/>
          <w:sz w:val="28"/>
        </w:rPr>
        <w:t>азатель общей культуры человек</w:t>
      </w:r>
    </w:p>
    <w:p w:rsidR="000320AC" w:rsidRPr="004462FE" w:rsidRDefault="00DC0666">
      <w:pPr>
        <w:numPr>
          <w:ilvl w:val="0"/>
          <w:numId w:val="18"/>
        </w:numPr>
        <w:spacing w:after="0" w:line="264" w:lineRule="auto"/>
        <w:jc w:val="both"/>
      </w:pPr>
      <w:r w:rsidRPr="004462FE">
        <w:rPr>
          <w:rFonts w:ascii="Times New Roman" w:hAnsi="Times New Roman"/>
          <w:color w:val="000000"/>
          <w:sz w:val="28"/>
        </w:rPr>
        <w:t xml:space="preserve">проводить </w:t>
      </w:r>
      <w:proofErr w:type="gramStart"/>
      <w:r w:rsidRPr="004462FE">
        <w:rPr>
          <w:rFonts w:ascii="Times New Roman" w:hAnsi="Times New Roman"/>
          <w:color w:val="000000"/>
          <w:sz w:val="28"/>
        </w:rPr>
        <w:t>звуко­буквенный</w:t>
      </w:r>
      <w:proofErr w:type="gramEnd"/>
      <w:r w:rsidRPr="004462FE">
        <w:rPr>
          <w:rFonts w:ascii="Times New Roman" w:hAnsi="Times New Roman"/>
          <w:color w:val="000000"/>
          <w:sz w:val="28"/>
        </w:rPr>
        <w:t xml:space="preserve"> разбор слов (в соответствии с предложенным в учебнике алгоритмом);</w:t>
      </w:r>
    </w:p>
    <w:p w:rsidR="000320AC" w:rsidRPr="004462FE" w:rsidRDefault="00DC0666">
      <w:pPr>
        <w:numPr>
          <w:ilvl w:val="0"/>
          <w:numId w:val="18"/>
        </w:numPr>
        <w:spacing w:after="0" w:line="264" w:lineRule="auto"/>
        <w:jc w:val="both"/>
      </w:pPr>
      <w:r w:rsidRPr="004462FE">
        <w:rPr>
          <w:rFonts w:ascii="Times New Roman" w:hAnsi="Times New Roman"/>
          <w:color w:val="000000"/>
          <w:sz w:val="28"/>
        </w:rPr>
        <w:t>подбирать к предложенным словам синонимы; подбирать к предложенным словам антонимы;</w:t>
      </w:r>
    </w:p>
    <w:p w:rsidR="000320AC" w:rsidRPr="004462FE" w:rsidRDefault="00DC0666">
      <w:pPr>
        <w:numPr>
          <w:ilvl w:val="0"/>
          <w:numId w:val="18"/>
        </w:numPr>
        <w:spacing w:after="0" w:line="264" w:lineRule="auto"/>
        <w:jc w:val="both"/>
      </w:pPr>
      <w:r w:rsidRPr="004462FE">
        <w:rPr>
          <w:rFonts w:ascii="Times New Roman" w:hAnsi="Times New Roman"/>
          <w:color w:val="000000"/>
          <w:sz w:val="28"/>
        </w:rPr>
        <w:t>выявлять в речи слова, значение которых требует уточнения, определять значение слова по контексту;</w:t>
      </w:r>
    </w:p>
    <w:p w:rsidR="000320AC" w:rsidRPr="004462FE" w:rsidRDefault="00DC0666">
      <w:pPr>
        <w:numPr>
          <w:ilvl w:val="0"/>
          <w:numId w:val="18"/>
        </w:numPr>
        <w:spacing w:after="0" w:line="264" w:lineRule="auto"/>
        <w:jc w:val="both"/>
      </w:pPr>
      <w:r w:rsidRPr="004462FE">
        <w:rPr>
          <w:rFonts w:ascii="Times New Roman" w:hAnsi="Times New Roman"/>
          <w:color w:val="000000"/>
          <w:sz w:val="28"/>
        </w:rPr>
        <w:t>проводить разбор по составу слов с однозначно выделяемыми морфемами; составлять схему состава слова; соотносить состав слова с представленной схемой;</w:t>
      </w:r>
    </w:p>
    <w:p w:rsidR="000320AC" w:rsidRPr="004462FE" w:rsidRDefault="00DC0666">
      <w:pPr>
        <w:numPr>
          <w:ilvl w:val="0"/>
          <w:numId w:val="18"/>
        </w:numPr>
        <w:spacing w:after="0" w:line="264" w:lineRule="auto"/>
        <w:jc w:val="both"/>
      </w:pPr>
      <w:r w:rsidRPr="004462FE">
        <w:rPr>
          <w:rFonts w:ascii="Times New Roman" w:hAnsi="Times New Roman"/>
          <w:color w:val="000000"/>
          <w:sz w:val="28"/>
        </w:rPr>
        <w:t>устанавливать принадлежность слова к определённой части речи (в объёме изученного) по комплексу освоенных грамматических признаков;</w:t>
      </w:r>
    </w:p>
    <w:p w:rsidR="000320AC" w:rsidRPr="004462FE" w:rsidRDefault="00DC0666">
      <w:pPr>
        <w:numPr>
          <w:ilvl w:val="0"/>
          <w:numId w:val="18"/>
        </w:numPr>
        <w:spacing w:after="0" w:line="264" w:lineRule="auto"/>
        <w:jc w:val="both"/>
      </w:pPr>
      <w:r w:rsidRPr="004462FE">
        <w:rPr>
          <w:rFonts w:ascii="Times New Roman" w:hAnsi="Times New Roman"/>
          <w:color w:val="000000"/>
          <w:sz w:val="28"/>
        </w:rPr>
        <w:t>определять грамматические признаки имён существительных: склонение, род, число, падеж; проводить разбор имени существительного как части речи;</w:t>
      </w:r>
    </w:p>
    <w:p w:rsidR="000320AC" w:rsidRPr="004462FE" w:rsidRDefault="00DC0666">
      <w:pPr>
        <w:numPr>
          <w:ilvl w:val="0"/>
          <w:numId w:val="18"/>
        </w:numPr>
        <w:spacing w:after="0" w:line="264" w:lineRule="auto"/>
        <w:jc w:val="both"/>
      </w:pPr>
      <w:r w:rsidRPr="004462FE">
        <w:rPr>
          <w:rFonts w:ascii="Times New Roman" w:hAnsi="Times New Roman"/>
          <w:color w:val="000000"/>
          <w:sz w:val="28"/>
        </w:rPr>
        <w:t>определять грамматические признаки имён прилагательных: род (в единственном числе), число, падеж; проводить разбор имени прилагательного как части речи;</w:t>
      </w:r>
    </w:p>
    <w:p w:rsidR="000320AC" w:rsidRPr="004462FE" w:rsidRDefault="00DC0666">
      <w:pPr>
        <w:numPr>
          <w:ilvl w:val="0"/>
          <w:numId w:val="18"/>
        </w:numPr>
        <w:spacing w:after="0" w:line="264" w:lineRule="auto"/>
        <w:jc w:val="both"/>
      </w:pPr>
      <w:r w:rsidRPr="004462FE">
        <w:rPr>
          <w:rFonts w:ascii="Times New Roman" w:hAnsi="Times New Roman"/>
          <w:color w:val="000000"/>
          <w:sz w:val="28"/>
        </w:rPr>
        <w:t xml:space="preserve">устанавливать (находить) неопределённую форму глагола; определять грамматические признаки глаголов: спряжение, время, лицо (в настоящем и будущем времени), число, род (в прошедшем времени в единственном числе); изменять глаголы в настоящем и </w:t>
      </w:r>
      <w:r w:rsidRPr="004462FE">
        <w:rPr>
          <w:rFonts w:ascii="Times New Roman" w:hAnsi="Times New Roman"/>
          <w:color w:val="000000"/>
          <w:sz w:val="28"/>
        </w:rPr>
        <w:lastRenderedPageBreak/>
        <w:t>будущем времени по лицам и числам (спрягать); проводить разбор глагола как части речи;</w:t>
      </w:r>
    </w:p>
    <w:p w:rsidR="000320AC" w:rsidRPr="004462FE" w:rsidRDefault="00DC0666">
      <w:pPr>
        <w:numPr>
          <w:ilvl w:val="0"/>
          <w:numId w:val="18"/>
        </w:numPr>
        <w:spacing w:after="0" w:line="264" w:lineRule="auto"/>
        <w:jc w:val="both"/>
      </w:pPr>
      <w:r w:rsidRPr="004462FE">
        <w:rPr>
          <w:rFonts w:ascii="Times New Roman" w:hAnsi="Times New Roman"/>
          <w:color w:val="000000"/>
          <w:sz w:val="28"/>
        </w:rPr>
        <w:t>определять грамматические признаки личного местоимения в начальной форме: лицо, число, род (у местоимений 3­го лица в единственном числе); использовать личные местоимения для устранения неоправданных повторов в тексте;</w:t>
      </w:r>
    </w:p>
    <w:p w:rsidR="000320AC" w:rsidRPr="004462FE" w:rsidRDefault="00DC0666">
      <w:pPr>
        <w:numPr>
          <w:ilvl w:val="0"/>
          <w:numId w:val="18"/>
        </w:numPr>
        <w:spacing w:after="0" w:line="264" w:lineRule="auto"/>
        <w:jc w:val="both"/>
      </w:pPr>
      <w:r w:rsidRPr="004462FE">
        <w:rPr>
          <w:rFonts w:ascii="Times New Roman" w:hAnsi="Times New Roman"/>
          <w:color w:val="000000"/>
          <w:sz w:val="28"/>
        </w:rPr>
        <w:t>различать предложение, словосочетание и слово;</w:t>
      </w:r>
    </w:p>
    <w:p w:rsidR="000320AC" w:rsidRPr="004462FE" w:rsidRDefault="00DC0666">
      <w:pPr>
        <w:numPr>
          <w:ilvl w:val="0"/>
          <w:numId w:val="18"/>
        </w:numPr>
        <w:spacing w:after="0" w:line="264" w:lineRule="auto"/>
        <w:jc w:val="both"/>
      </w:pPr>
      <w:r w:rsidRPr="004462FE">
        <w:rPr>
          <w:rFonts w:ascii="Times New Roman" w:hAnsi="Times New Roman"/>
          <w:color w:val="000000"/>
          <w:sz w:val="28"/>
        </w:rPr>
        <w:t>классифицировать предложения по цели высказывания и по эмоциональной окраске;</w:t>
      </w:r>
    </w:p>
    <w:p w:rsidR="000320AC" w:rsidRPr="004462FE" w:rsidRDefault="00DC0666">
      <w:pPr>
        <w:numPr>
          <w:ilvl w:val="0"/>
          <w:numId w:val="18"/>
        </w:numPr>
        <w:spacing w:after="0" w:line="264" w:lineRule="auto"/>
        <w:jc w:val="both"/>
      </w:pPr>
      <w:r w:rsidRPr="004462FE">
        <w:rPr>
          <w:rFonts w:ascii="Times New Roman" w:hAnsi="Times New Roman"/>
          <w:color w:val="000000"/>
          <w:sz w:val="28"/>
        </w:rPr>
        <w:t>различать распространённые и нераспространённые предложения;</w:t>
      </w:r>
    </w:p>
    <w:p w:rsidR="000320AC" w:rsidRPr="004462FE" w:rsidRDefault="00DC0666">
      <w:pPr>
        <w:numPr>
          <w:ilvl w:val="0"/>
          <w:numId w:val="18"/>
        </w:numPr>
        <w:spacing w:after="0" w:line="264" w:lineRule="auto"/>
        <w:jc w:val="both"/>
      </w:pPr>
      <w:r w:rsidRPr="004462FE">
        <w:rPr>
          <w:rFonts w:ascii="Times New Roman" w:hAnsi="Times New Roman"/>
          <w:color w:val="000000"/>
          <w:sz w:val="28"/>
        </w:rPr>
        <w:t>распознавать предложения с однородными членами; составлять предложения с однородными членами; использовать предложения с однородными членами в речи;</w:t>
      </w:r>
    </w:p>
    <w:p w:rsidR="000320AC" w:rsidRPr="004462FE" w:rsidRDefault="00DC0666">
      <w:pPr>
        <w:numPr>
          <w:ilvl w:val="0"/>
          <w:numId w:val="18"/>
        </w:numPr>
        <w:spacing w:after="0" w:line="264" w:lineRule="auto"/>
        <w:jc w:val="both"/>
      </w:pPr>
      <w:proofErr w:type="gramStart"/>
      <w:r w:rsidRPr="004462FE">
        <w:rPr>
          <w:rFonts w:ascii="Times New Roman" w:hAnsi="Times New Roman"/>
          <w:color w:val="000000"/>
          <w:sz w:val="28"/>
        </w:rPr>
        <w:t>разграничивать простые распространённые и сложные предложения, состоящие из двух простых (сложносочинённые с союзами и, а, но и бессоюзные сложные предложения без называния терминов); составлять простые распространённые и сложные предложения, состоящие из двух простых (сложносочинённые с союзами и, а, но и бессоюзные сложные предложения без называния терминов);</w:t>
      </w:r>
      <w:proofErr w:type="gramEnd"/>
    </w:p>
    <w:p w:rsidR="000320AC" w:rsidRPr="004462FE" w:rsidRDefault="00DC0666">
      <w:pPr>
        <w:numPr>
          <w:ilvl w:val="0"/>
          <w:numId w:val="18"/>
        </w:numPr>
        <w:spacing w:after="0" w:line="264" w:lineRule="auto"/>
        <w:jc w:val="both"/>
      </w:pPr>
      <w:r w:rsidRPr="004462FE">
        <w:rPr>
          <w:rFonts w:ascii="Times New Roman" w:hAnsi="Times New Roman"/>
          <w:color w:val="000000"/>
          <w:sz w:val="28"/>
        </w:rPr>
        <w:t>производить синтаксический разбор простого предложения;</w:t>
      </w:r>
    </w:p>
    <w:p w:rsidR="000320AC" w:rsidRPr="004462FE" w:rsidRDefault="00DC0666">
      <w:pPr>
        <w:numPr>
          <w:ilvl w:val="0"/>
          <w:numId w:val="18"/>
        </w:numPr>
        <w:spacing w:after="0" w:line="264" w:lineRule="auto"/>
        <w:jc w:val="both"/>
      </w:pPr>
      <w:r w:rsidRPr="004462FE">
        <w:rPr>
          <w:rFonts w:ascii="Times New Roman" w:hAnsi="Times New Roman"/>
          <w:color w:val="000000"/>
          <w:sz w:val="28"/>
        </w:rPr>
        <w:t>находить место орфограммы в слове и между словами на изученные правила;</w:t>
      </w:r>
    </w:p>
    <w:p w:rsidR="000320AC" w:rsidRPr="004462FE" w:rsidRDefault="00DC0666">
      <w:pPr>
        <w:numPr>
          <w:ilvl w:val="0"/>
          <w:numId w:val="18"/>
        </w:numPr>
        <w:spacing w:after="0" w:line="264" w:lineRule="auto"/>
        <w:jc w:val="both"/>
      </w:pPr>
      <w:r w:rsidRPr="004462FE">
        <w:rPr>
          <w:rFonts w:ascii="Times New Roman" w:hAnsi="Times New Roman"/>
          <w:color w:val="000000"/>
          <w:sz w:val="28"/>
        </w:rPr>
        <w:t xml:space="preserve">применять изученные правила правописания, в том числе: непроверяемые гласные и согласные (перечень слов в орфографическом словаре учебника); безударные падежные окончания имён существительных (кроме существительных на </w:t>
      </w:r>
      <w:proofErr w:type="gramStart"/>
      <w:r w:rsidRPr="004462FE">
        <w:rPr>
          <w:rFonts w:ascii="Times New Roman" w:hAnsi="Times New Roman"/>
          <w:color w:val="000000"/>
          <w:sz w:val="28"/>
        </w:rPr>
        <w:t>-</w:t>
      </w:r>
      <w:proofErr w:type="spellStart"/>
      <w:r w:rsidRPr="004462FE">
        <w:rPr>
          <w:rFonts w:ascii="Times New Roman" w:hAnsi="Times New Roman"/>
          <w:color w:val="000000"/>
          <w:sz w:val="28"/>
        </w:rPr>
        <w:t>м</w:t>
      </w:r>
      <w:proofErr w:type="gramEnd"/>
      <w:r w:rsidRPr="004462FE">
        <w:rPr>
          <w:rFonts w:ascii="Times New Roman" w:hAnsi="Times New Roman"/>
          <w:color w:val="000000"/>
          <w:sz w:val="28"/>
        </w:rPr>
        <w:t>я</w:t>
      </w:r>
      <w:proofErr w:type="spellEnd"/>
      <w:r w:rsidRPr="004462FE">
        <w:rPr>
          <w:rFonts w:ascii="Times New Roman" w:hAnsi="Times New Roman"/>
          <w:color w:val="000000"/>
          <w:sz w:val="28"/>
        </w:rPr>
        <w:t>, -</w:t>
      </w:r>
      <w:proofErr w:type="spellStart"/>
      <w:r w:rsidRPr="004462FE">
        <w:rPr>
          <w:rFonts w:ascii="Times New Roman" w:hAnsi="Times New Roman"/>
          <w:color w:val="000000"/>
          <w:sz w:val="28"/>
        </w:rPr>
        <w:t>ий</w:t>
      </w:r>
      <w:proofErr w:type="spellEnd"/>
      <w:r w:rsidRPr="004462FE">
        <w:rPr>
          <w:rFonts w:ascii="Times New Roman" w:hAnsi="Times New Roman"/>
          <w:color w:val="000000"/>
          <w:sz w:val="28"/>
        </w:rPr>
        <w:t>, -</w:t>
      </w:r>
      <w:proofErr w:type="spellStart"/>
      <w:r w:rsidRPr="004462FE">
        <w:rPr>
          <w:rFonts w:ascii="Times New Roman" w:hAnsi="Times New Roman"/>
          <w:color w:val="000000"/>
          <w:sz w:val="28"/>
        </w:rPr>
        <w:t>ие</w:t>
      </w:r>
      <w:proofErr w:type="spellEnd"/>
      <w:r w:rsidRPr="004462FE">
        <w:rPr>
          <w:rFonts w:ascii="Times New Roman" w:hAnsi="Times New Roman"/>
          <w:color w:val="000000"/>
          <w:sz w:val="28"/>
        </w:rPr>
        <w:t>, -</w:t>
      </w:r>
      <w:proofErr w:type="spellStart"/>
      <w:r w:rsidRPr="004462FE">
        <w:rPr>
          <w:rFonts w:ascii="Times New Roman" w:hAnsi="Times New Roman"/>
          <w:color w:val="000000"/>
          <w:sz w:val="28"/>
        </w:rPr>
        <w:t>ия</w:t>
      </w:r>
      <w:proofErr w:type="spellEnd"/>
      <w:r w:rsidRPr="004462FE">
        <w:rPr>
          <w:rFonts w:ascii="Times New Roman" w:hAnsi="Times New Roman"/>
          <w:color w:val="000000"/>
          <w:sz w:val="28"/>
        </w:rPr>
        <w:t>, на -</w:t>
      </w:r>
      <w:proofErr w:type="spellStart"/>
      <w:r w:rsidRPr="004462FE">
        <w:rPr>
          <w:rFonts w:ascii="Times New Roman" w:hAnsi="Times New Roman"/>
          <w:color w:val="000000"/>
          <w:sz w:val="28"/>
        </w:rPr>
        <w:t>ья</w:t>
      </w:r>
      <w:proofErr w:type="spellEnd"/>
      <w:r w:rsidRPr="004462FE">
        <w:rPr>
          <w:rFonts w:ascii="Times New Roman" w:hAnsi="Times New Roman"/>
          <w:color w:val="000000"/>
          <w:sz w:val="28"/>
        </w:rPr>
        <w:t xml:space="preserve"> типа гостья, на ­</w:t>
      </w:r>
      <w:proofErr w:type="spellStart"/>
      <w:r w:rsidRPr="004462FE">
        <w:rPr>
          <w:rFonts w:ascii="Times New Roman" w:hAnsi="Times New Roman"/>
          <w:color w:val="000000"/>
          <w:sz w:val="28"/>
        </w:rPr>
        <w:t>ье</w:t>
      </w:r>
      <w:proofErr w:type="spellEnd"/>
      <w:r w:rsidRPr="004462FE">
        <w:rPr>
          <w:rFonts w:ascii="Times New Roman" w:hAnsi="Times New Roman"/>
          <w:color w:val="000000"/>
          <w:sz w:val="28"/>
        </w:rPr>
        <w:t xml:space="preserve"> типа ожерелье во множественном числе, а также кроме собственных имён существительных на -</w:t>
      </w:r>
      <w:proofErr w:type="spellStart"/>
      <w:r w:rsidRPr="004462FE">
        <w:rPr>
          <w:rFonts w:ascii="Times New Roman" w:hAnsi="Times New Roman"/>
          <w:color w:val="000000"/>
          <w:sz w:val="28"/>
        </w:rPr>
        <w:t>ов</w:t>
      </w:r>
      <w:proofErr w:type="spellEnd"/>
      <w:r w:rsidRPr="004462FE">
        <w:rPr>
          <w:rFonts w:ascii="Times New Roman" w:hAnsi="Times New Roman"/>
          <w:color w:val="000000"/>
          <w:sz w:val="28"/>
        </w:rPr>
        <w:t>, -ин, -</w:t>
      </w:r>
      <w:proofErr w:type="spellStart"/>
      <w:r w:rsidRPr="004462FE">
        <w:rPr>
          <w:rFonts w:ascii="Times New Roman" w:hAnsi="Times New Roman"/>
          <w:color w:val="000000"/>
          <w:sz w:val="28"/>
        </w:rPr>
        <w:t>ий</w:t>
      </w:r>
      <w:proofErr w:type="spellEnd"/>
      <w:r w:rsidRPr="004462FE">
        <w:rPr>
          <w:rFonts w:ascii="Times New Roman" w:hAnsi="Times New Roman"/>
          <w:color w:val="000000"/>
          <w:sz w:val="28"/>
        </w:rPr>
        <w:t xml:space="preserve">); безударные падежные окончания имён прилагательных; мягкий знак после шипящих на конце глаголов в форме 2­го лица единственного числа; наличие или отсутствие мягкого знака в глаголах на </w:t>
      </w:r>
      <w:proofErr w:type="gramStart"/>
      <w:r w:rsidRPr="004462FE">
        <w:rPr>
          <w:rFonts w:ascii="Times New Roman" w:hAnsi="Times New Roman"/>
          <w:color w:val="000000"/>
          <w:sz w:val="28"/>
        </w:rPr>
        <w:t>-</w:t>
      </w:r>
      <w:proofErr w:type="spellStart"/>
      <w:r w:rsidRPr="004462FE">
        <w:rPr>
          <w:rFonts w:ascii="Times New Roman" w:hAnsi="Times New Roman"/>
          <w:color w:val="000000"/>
          <w:sz w:val="28"/>
        </w:rPr>
        <w:t>т</w:t>
      </w:r>
      <w:proofErr w:type="gramEnd"/>
      <w:r w:rsidRPr="004462FE">
        <w:rPr>
          <w:rFonts w:ascii="Times New Roman" w:hAnsi="Times New Roman"/>
          <w:color w:val="000000"/>
          <w:sz w:val="28"/>
        </w:rPr>
        <w:t>ься</w:t>
      </w:r>
      <w:proofErr w:type="spellEnd"/>
      <w:r w:rsidRPr="004462FE">
        <w:rPr>
          <w:rFonts w:ascii="Times New Roman" w:hAnsi="Times New Roman"/>
          <w:color w:val="000000"/>
          <w:sz w:val="28"/>
        </w:rPr>
        <w:t xml:space="preserve"> и -</w:t>
      </w:r>
      <w:proofErr w:type="spellStart"/>
      <w:r w:rsidRPr="004462FE">
        <w:rPr>
          <w:rFonts w:ascii="Times New Roman" w:hAnsi="Times New Roman"/>
          <w:color w:val="000000"/>
          <w:sz w:val="28"/>
        </w:rPr>
        <w:t>тся</w:t>
      </w:r>
      <w:proofErr w:type="spellEnd"/>
      <w:r w:rsidRPr="004462FE">
        <w:rPr>
          <w:rFonts w:ascii="Times New Roman" w:hAnsi="Times New Roman"/>
          <w:color w:val="000000"/>
          <w:sz w:val="28"/>
        </w:rPr>
        <w:t>; безударные личные окончания глаголов; знаки препинания в предложениях с однородными членами, соединёнными союзами и, а, но и без союзов;</w:t>
      </w:r>
    </w:p>
    <w:p w:rsidR="000320AC" w:rsidRPr="004462FE" w:rsidRDefault="00DC0666">
      <w:pPr>
        <w:numPr>
          <w:ilvl w:val="0"/>
          <w:numId w:val="18"/>
        </w:numPr>
        <w:spacing w:after="0" w:line="264" w:lineRule="auto"/>
        <w:jc w:val="both"/>
      </w:pPr>
      <w:r w:rsidRPr="004462FE">
        <w:rPr>
          <w:rFonts w:ascii="Times New Roman" w:hAnsi="Times New Roman"/>
          <w:color w:val="000000"/>
          <w:sz w:val="28"/>
        </w:rPr>
        <w:t>правильно списывать тексты объёмом не более 85 слов;</w:t>
      </w:r>
    </w:p>
    <w:p w:rsidR="000320AC" w:rsidRPr="004462FE" w:rsidRDefault="00DC0666">
      <w:pPr>
        <w:numPr>
          <w:ilvl w:val="0"/>
          <w:numId w:val="18"/>
        </w:numPr>
        <w:spacing w:after="0" w:line="264" w:lineRule="auto"/>
        <w:jc w:val="both"/>
      </w:pPr>
      <w:r w:rsidRPr="004462FE">
        <w:rPr>
          <w:rFonts w:ascii="Times New Roman" w:hAnsi="Times New Roman"/>
          <w:color w:val="000000"/>
          <w:sz w:val="28"/>
        </w:rPr>
        <w:t>писать под диктовку тексты объёмом не более 80 слов с учётом изученных правил правописания;</w:t>
      </w:r>
    </w:p>
    <w:p w:rsidR="000320AC" w:rsidRPr="004462FE" w:rsidRDefault="00DC0666">
      <w:pPr>
        <w:numPr>
          <w:ilvl w:val="0"/>
          <w:numId w:val="18"/>
        </w:numPr>
        <w:spacing w:after="0" w:line="264" w:lineRule="auto"/>
        <w:jc w:val="both"/>
      </w:pPr>
      <w:r w:rsidRPr="004462FE">
        <w:rPr>
          <w:rFonts w:ascii="Times New Roman" w:hAnsi="Times New Roman"/>
          <w:color w:val="000000"/>
          <w:sz w:val="28"/>
        </w:rPr>
        <w:t>находить и исправлять орфографические и пунктуационные ошибки на изученные правила, описки;</w:t>
      </w:r>
    </w:p>
    <w:p w:rsidR="000320AC" w:rsidRPr="004462FE" w:rsidRDefault="00DC0666">
      <w:pPr>
        <w:numPr>
          <w:ilvl w:val="0"/>
          <w:numId w:val="18"/>
        </w:numPr>
        <w:spacing w:after="0" w:line="264" w:lineRule="auto"/>
        <w:jc w:val="both"/>
      </w:pPr>
      <w:r w:rsidRPr="004462FE">
        <w:rPr>
          <w:rFonts w:ascii="Times New Roman" w:hAnsi="Times New Roman"/>
          <w:color w:val="000000"/>
          <w:sz w:val="28"/>
        </w:rPr>
        <w:lastRenderedPageBreak/>
        <w:t>осознавать ситуацию общения (с какой целью, с кем, где происходит общение); выбирать адекватные языковые средства в ситуации общения;</w:t>
      </w:r>
    </w:p>
    <w:p w:rsidR="000320AC" w:rsidRPr="004462FE" w:rsidRDefault="00DC0666">
      <w:pPr>
        <w:numPr>
          <w:ilvl w:val="0"/>
          <w:numId w:val="18"/>
        </w:numPr>
        <w:spacing w:after="0" w:line="264" w:lineRule="auto"/>
        <w:jc w:val="both"/>
      </w:pPr>
      <w:r w:rsidRPr="004462FE">
        <w:rPr>
          <w:rFonts w:ascii="Times New Roman" w:hAnsi="Times New Roman"/>
          <w:color w:val="000000"/>
          <w:sz w:val="28"/>
        </w:rPr>
        <w:t>строить устное диалогическое и монологическое высказывание (4-6 предложений), соблюдая орфоэпические нормы, правильную интонацию, нормы речевого взаимодействия;</w:t>
      </w:r>
    </w:p>
    <w:p w:rsidR="000320AC" w:rsidRPr="004462FE" w:rsidRDefault="00DC0666">
      <w:pPr>
        <w:numPr>
          <w:ilvl w:val="0"/>
          <w:numId w:val="18"/>
        </w:numPr>
        <w:spacing w:after="0" w:line="264" w:lineRule="auto"/>
        <w:jc w:val="both"/>
      </w:pPr>
      <w:r w:rsidRPr="004462FE">
        <w:rPr>
          <w:rFonts w:ascii="Times New Roman" w:hAnsi="Times New Roman"/>
          <w:color w:val="000000"/>
          <w:sz w:val="28"/>
        </w:rPr>
        <w:t>создавать небольшие устные и письменные тексты (3-5 предложений) для конкретной ситуации письменного общения (письма, поздравительные открытки, объявления и другие);</w:t>
      </w:r>
    </w:p>
    <w:p w:rsidR="000320AC" w:rsidRPr="004462FE" w:rsidRDefault="00DC0666">
      <w:pPr>
        <w:numPr>
          <w:ilvl w:val="0"/>
          <w:numId w:val="18"/>
        </w:numPr>
        <w:spacing w:after="0" w:line="264" w:lineRule="auto"/>
        <w:jc w:val="both"/>
      </w:pPr>
      <w:r w:rsidRPr="004462FE">
        <w:rPr>
          <w:rFonts w:ascii="Times New Roman" w:hAnsi="Times New Roman"/>
          <w:color w:val="000000"/>
          <w:sz w:val="28"/>
        </w:rPr>
        <w:t>определять тему и основную мысль текста; самостоятельно озаглавливать текст с опорой на тему или основную мысль;</w:t>
      </w:r>
    </w:p>
    <w:p w:rsidR="000320AC" w:rsidRPr="004462FE" w:rsidRDefault="00DC0666">
      <w:pPr>
        <w:numPr>
          <w:ilvl w:val="0"/>
          <w:numId w:val="18"/>
        </w:numPr>
        <w:spacing w:after="0" w:line="264" w:lineRule="auto"/>
        <w:jc w:val="both"/>
      </w:pPr>
      <w:r w:rsidRPr="004462FE">
        <w:rPr>
          <w:rFonts w:ascii="Times New Roman" w:hAnsi="Times New Roman"/>
          <w:color w:val="000000"/>
          <w:sz w:val="28"/>
        </w:rPr>
        <w:t>корректировать порядок предложений и частей текста;</w:t>
      </w:r>
    </w:p>
    <w:p w:rsidR="000320AC" w:rsidRPr="004462FE" w:rsidRDefault="00DC0666">
      <w:pPr>
        <w:numPr>
          <w:ilvl w:val="0"/>
          <w:numId w:val="18"/>
        </w:numPr>
        <w:spacing w:after="0" w:line="264" w:lineRule="auto"/>
        <w:jc w:val="both"/>
      </w:pPr>
      <w:r w:rsidRPr="004462FE">
        <w:rPr>
          <w:rFonts w:ascii="Times New Roman" w:hAnsi="Times New Roman"/>
          <w:color w:val="000000"/>
          <w:sz w:val="28"/>
        </w:rPr>
        <w:t>составлять план к заданным текстам;</w:t>
      </w:r>
    </w:p>
    <w:p w:rsidR="000320AC" w:rsidRPr="004462FE" w:rsidRDefault="00DC0666">
      <w:pPr>
        <w:numPr>
          <w:ilvl w:val="0"/>
          <w:numId w:val="18"/>
        </w:numPr>
        <w:spacing w:after="0" w:line="264" w:lineRule="auto"/>
        <w:jc w:val="both"/>
      </w:pPr>
      <w:r w:rsidRPr="004462FE">
        <w:rPr>
          <w:rFonts w:ascii="Times New Roman" w:hAnsi="Times New Roman"/>
          <w:color w:val="000000"/>
          <w:sz w:val="28"/>
        </w:rPr>
        <w:t>осуществлять подробный пересказ текста (устно и письменно);</w:t>
      </w:r>
    </w:p>
    <w:p w:rsidR="000320AC" w:rsidRPr="004462FE" w:rsidRDefault="00DC0666">
      <w:pPr>
        <w:numPr>
          <w:ilvl w:val="0"/>
          <w:numId w:val="18"/>
        </w:numPr>
        <w:spacing w:after="0" w:line="264" w:lineRule="auto"/>
        <w:jc w:val="both"/>
      </w:pPr>
      <w:r w:rsidRPr="004462FE">
        <w:rPr>
          <w:rFonts w:ascii="Times New Roman" w:hAnsi="Times New Roman"/>
          <w:color w:val="000000"/>
          <w:sz w:val="28"/>
        </w:rPr>
        <w:t>осуществлять выборочный пересказ текста (устно);</w:t>
      </w:r>
    </w:p>
    <w:p w:rsidR="000320AC" w:rsidRPr="004462FE" w:rsidRDefault="00DC0666">
      <w:pPr>
        <w:numPr>
          <w:ilvl w:val="0"/>
          <w:numId w:val="18"/>
        </w:numPr>
        <w:spacing w:after="0" w:line="264" w:lineRule="auto"/>
        <w:jc w:val="both"/>
      </w:pPr>
      <w:r w:rsidRPr="004462FE">
        <w:rPr>
          <w:rFonts w:ascii="Times New Roman" w:hAnsi="Times New Roman"/>
          <w:color w:val="000000"/>
          <w:sz w:val="28"/>
        </w:rPr>
        <w:t>писать (после предварительной подготовки) сочинения по заданным темам;</w:t>
      </w:r>
    </w:p>
    <w:p w:rsidR="000320AC" w:rsidRPr="004462FE" w:rsidRDefault="00DC0666">
      <w:pPr>
        <w:numPr>
          <w:ilvl w:val="0"/>
          <w:numId w:val="18"/>
        </w:numPr>
        <w:spacing w:after="0" w:line="264" w:lineRule="auto"/>
        <w:jc w:val="both"/>
      </w:pPr>
      <w:r w:rsidRPr="004462FE">
        <w:rPr>
          <w:rFonts w:ascii="Times New Roman" w:hAnsi="Times New Roman"/>
          <w:color w:val="000000"/>
          <w:sz w:val="28"/>
        </w:rPr>
        <w:t>осуществлять в процессе изучающего чтения поиск информации; формулировать устно и письменно простые выводы на основе прочитанной (услышанной) информации; интерпретировать и обобщать содержащуюся в тексте информацию; осуществлять ознакомительное чтение в соответствии с поставленной задачей;</w:t>
      </w:r>
    </w:p>
    <w:p w:rsidR="000320AC" w:rsidRPr="004462FE" w:rsidRDefault="00DC0666">
      <w:pPr>
        <w:numPr>
          <w:ilvl w:val="0"/>
          <w:numId w:val="18"/>
        </w:numPr>
        <w:spacing w:after="0" w:line="264" w:lineRule="auto"/>
        <w:jc w:val="both"/>
      </w:pPr>
      <w:r w:rsidRPr="004462FE">
        <w:rPr>
          <w:rFonts w:ascii="Times New Roman" w:hAnsi="Times New Roman"/>
          <w:color w:val="000000"/>
          <w:sz w:val="28"/>
        </w:rPr>
        <w:t>объяснять своими словами значение изученных понятий; использовать изученные понятия;</w:t>
      </w:r>
    </w:p>
    <w:p w:rsidR="000320AC" w:rsidRPr="004462FE" w:rsidRDefault="00DC0666">
      <w:pPr>
        <w:numPr>
          <w:ilvl w:val="0"/>
          <w:numId w:val="18"/>
        </w:numPr>
        <w:spacing w:after="0" w:line="264" w:lineRule="auto"/>
        <w:jc w:val="both"/>
      </w:pPr>
      <w:r w:rsidRPr="004462FE">
        <w:rPr>
          <w:rFonts w:ascii="Times New Roman" w:hAnsi="Times New Roman"/>
          <w:color w:val="000000"/>
          <w:sz w:val="28"/>
        </w:rPr>
        <w:t xml:space="preserve">уточнять значение слова с помощью справочных изданий, в том числе из числа верифицированных электронных ресурсов, включённых в федеральный перечень. </w:t>
      </w:r>
    </w:p>
    <w:p w:rsidR="000320AC" w:rsidRPr="004462FE" w:rsidRDefault="000320AC">
      <w:pPr>
        <w:sectPr w:rsidR="000320AC" w:rsidRPr="004462FE">
          <w:pgSz w:w="11906" w:h="16383"/>
          <w:pgMar w:top="1134" w:right="850" w:bottom="1134" w:left="1701" w:header="720" w:footer="720" w:gutter="0"/>
          <w:cols w:space="720"/>
        </w:sectPr>
      </w:pPr>
    </w:p>
    <w:p w:rsidR="000320AC" w:rsidRDefault="00DC0666" w:rsidP="004462FE">
      <w:pPr>
        <w:spacing w:after="0"/>
        <w:ind w:left="120"/>
        <w:sectPr w:rsidR="000320AC">
          <w:pgSz w:w="16383" w:h="11906" w:orient="landscape"/>
          <w:pgMar w:top="1134" w:right="850" w:bottom="1134" w:left="1701" w:header="720" w:footer="720" w:gutter="0"/>
          <w:cols w:space="720"/>
        </w:sectPr>
      </w:pPr>
      <w:bookmarkStart w:id="7" w:name="block-18473992"/>
      <w:bookmarkEnd w:id="6"/>
      <w:r w:rsidRPr="004462FE"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</w:p>
    <w:p w:rsidR="000320AC" w:rsidRDefault="00DC066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0320AC" w:rsidTr="00D47B85">
        <w:trPr>
          <w:trHeight w:val="144"/>
          <w:tblCellSpacing w:w="20" w:type="nil"/>
        </w:trPr>
        <w:tc>
          <w:tcPr>
            <w:tcW w:w="131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320AC" w:rsidRDefault="00DC066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320AC" w:rsidRDefault="000320AC">
            <w:pPr>
              <w:spacing w:after="0"/>
              <w:ind w:left="135"/>
            </w:pPr>
          </w:p>
        </w:tc>
        <w:tc>
          <w:tcPr>
            <w:tcW w:w="43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320AC" w:rsidRDefault="00DC066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0320AC" w:rsidRDefault="000320A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320AC" w:rsidRDefault="00DC066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320AC" w:rsidRDefault="00DC066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0320AC" w:rsidRDefault="000320AC">
            <w:pPr>
              <w:spacing w:after="0"/>
              <w:ind w:left="135"/>
            </w:pPr>
          </w:p>
        </w:tc>
      </w:tr>
      <w:tr w:rsidR="000320AC" w:rsidTr="00D47B8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320AC" w:rsidRDefault="000320A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320AC" w:rsidRDefault="000320AC"/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0320AC" w:rsidRDefault="00DC066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320AC" w:rsidRDefault="000320AC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320AC" w:rsidRDefault="00DC066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320AC" w:rsidRDefault="000320AC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320AC" w:rsidRDefault="00DC066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320AC" w:rsidRDefault="000320A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320AC" w:rsidRDefault="000320AC"/>
        </w:tc>
      </w:tr>
      <w:tr w:rsidR="00D47B85" w:rsidRPr="004462FE" w:rsidTr="00D47B85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D47B85" w:rsidRDefault="00D47B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D47B85" w:rsidRDefault="00D47B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D47B85" w:rsidRDefault="00D47B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7B85" w:rsidRDefault="00D47B8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D47B85" w:rsidRDefault="00D47B85" w:rsidP="00D47B85">
            <w:pPr>
              <w:jc w:val="center"/>
            </w:pPr>
            <w:r w:rsidRPr="00665486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47B85" w:rsidRPr="004462FE" w:rsidRDefault="00D47B85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D47B85" w:rsidRPr="004462FE" w:rsidTr="00D47B85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D47B85" w:rsidRDefault="00D47B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D47B85" w:rsidRDefault="00D47B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 и графика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D47B85" w:rsidRDefault="00D47B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7B85" w:rsidRDefault="00D47B8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D47B85" w:rsidRDefault="00D47B85" w:rsidP="00D47B85">
            <w:pPr>
              <w:jc w:val="center"/>
            </w:pPr>
            <w:r w:rsidRPr="00665486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47B85" w:rsidRPr="004462FE" w:rsidRDefault="00D47B85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D47B85" w:rsidRPr="004462FE" w:rsidTr="00D47B85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D47B85" w:rsidRDefault="00D47B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D47B85" w:rsidRDefault="00D47B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Лексика 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D47B85" w:rsidRDefault="00D47B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7B85" w:rsidRDefault="00D47B8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D47B85" w:rsidRDefault="00D47B85" w:rsidP="00D47B85">
            <w:pPr>
              <w:jc w:val="center"/>
            </w:pPr>
            <w:r w:rsidRPr="00665486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47B85" w:rsidRPr="004462FE" w:rsidRDefault="00D47B85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D47B85" w:rsidRPr="004462FE" w:rsidTr="00D47B85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D47B85" w:rsidRDefault="00D47B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D47B85" w:rsidRDefault="00D47B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D47B85" w:rsidRDefault="00D47B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7B85" w:rsidRDefault="00D47B8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D47B85" w:rsidRDefault="00D47B85" w:rsidP="00D47B85">
            <w:pPr>
              <w:jc w:val="center"/>
            </w:pPr>
            <w:r w:rsidRPr="00665486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47B85" w:rsidRPr="004462FE" w:rsidRDefault="00D47B85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D47B85" w:rsidRPr="004462FE" w:rsidTr="00D47B85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D47B85" w:rsidRDefault="00D47B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D47B85" w:rsidRDefault="00D47B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D47B85" w:rsidRDefault="00D47B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7B85" w:rsidRDefault="00D47B8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D47B85" w:rsidRDefault="00D47B85" w:rsidP="00D47B85">
            <w:pPr>
              <w:jc w:val="center"/>
            </w:pPr>
            <w:r w:rsidRPr="00665486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47B85" w:rsidRPr="004462FE" w:rsidRDefault="00D47B85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D47B85" w:rsidRPr="004462FE" w:rsidTr="00D47B85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D47B85" w:rsidRDefault="00D47B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D47B85" w:rsidRDefault="00D47B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D47B85" w:rsidRDefault="00D47B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7B85" w:rsidRDefault="00D47B8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D47B85" w:rsidRDefault="00D47B85" w:rsidP="00D47B85">
            <w:pPr>
              <w:jc w:val="center"/>
            </w:pPr>
            <w:r w:rsidRPr="00665486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47B85" w:rsidRPr="004462FE" w:rsidRDefault="00D47B85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D47B85" w:rsidRPr="004462FE" w:rsidTr="00D47B85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D47B85" w:rsidRDefault="00D47B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D47B85" w:rsidRDefault="00D47B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D47B85" w:rsidRDefault="00D47B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7B85" w:rsidRDefault="00D47B8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D47B85" w:rsidRDefault="00D47B85" w:rsidP="00D47B85">
            <w:pPr>
              <w:jc w:val="center"/>
            </w:pPr>
            <w:r w:rsidRPr="00665486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47B85" w:rsidRPr="004462FE" w:rsidRDefault="00D47B85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D47B85" w:rsidRPr="004462FE" w:rsidTr="00D47B85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D47B85" w:rsidRDefault="00D47B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D47B85" w:rsidRDefault="00D47B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D47B85" w:rsidRDefault="00D47B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7B85" w:rsidRDefault="00D47B8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D47B85" w:rsidRDefault="00D47B85" w:rsidP="00D47B85">
            <w:pPr>
              <w:jc w:val="center"/>
            </w:pPr>
            <w:r w:rsidRPr="00665486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47B85" w:rsidRPr="004462FE" w:rsidRDefault="00D47B85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D47B85" w:rsidTr="00D47B8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47B85" w:rsidRDefault="00D47B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D47B85" w:rsidRDefault="00D47B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7B85" w:rsidRDefault="00D47B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7B85" w:rsidRDefault="00D47B85" w:rsidP="00D47B85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</w:tcPr>
          <w:p w:rsidR="00D47B85" w:rsidRDefault="00D47B85">
            <w:r w:rsidRPr="00665486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0320AC" w:rsidTr="00D47B8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320AC" w:rsidRPr="004462FE" w:rsidRDefault="00DC0666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0320AC" w:rsidRDefault="00DC0666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320AC" w:rsidRDefault="00D47B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  <w:r w:rsidR="00DC066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320AC" w:rsidRDefault="00DC06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0320AC" w:rsidRDefault="000320AC"/>
        </w:tc>
      </w:tr>
    </w:tbl>
    <w:p w:rsidR="000320AC" w:rsidRDefault="000320AC">
      <w:pPr>
        <w:sectPr w:rsidR="000320A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320AC" w:rsidRDefault="000320AC">
      <w:pPr>
        <w:sectPr w:rsidR="000320A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320AC" w:rsidRDefault="00DC0666" w:rsidP="004462FE">
      <w:pPr>
        <w:spacing w:after="0"/>
        <w:ind w:left="120"/>
        <w:sectPr w:rsidR="000320AC">
          <w:pgSz w:w="16383" w:h="11906" w:orient="landscape"/>
          <w:pgMar w:top="1134" w:right="850" w:bottom="1134" w:left="1701" w:header="720" w:footer="720" w:gutter="0"/>
          <w:cols w:space="720"/>
        </w:sectPr>
      </w:pPr>
      <w:bookmarkStart w:id="8" w:name="block-18473995"/>
      <w:bookmarkEnd w:id="7"/>
      <w:r w:rsidRPr="004462FE"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</w:p>
    <w:p w:rsidR="000320AC" w:rsidRDefault="000320AC">
      <w:pPr>
        <w:sectPr w:rsidR="000320A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320AC" w:rsidRDefault="00DC066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Ind w:w="-77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03"/>
        <w:gridCol w:w="4195"/>
        <w:gridCol w:w="966"/>
        <w:gridCol w:w="1843"/>
        <w:gridCol w:w="1423"/>
        <w:gridCol w:w="1320"/>
        <w:gridCol w:w="144"/>
        <w:gridCol w:w="3118"/>
      </w:tblGrid>
      <w:tr w:rsidR="00FB32F8" w:rsidTr="00D72D20">
        <w:trPr>
          <w:trHeight w:val="144"/>
          <w:tblCellSpacing w:w="20" w:type="nil"/>
        </w:trPr>
        <w:tc>
          <w:tcPr>
            <w:tcW w:w="90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/п </w:t>
            </w:r>
          </w:p>
          <w:p w:rsidR="00FB32F8" w:rsidRDefault="00FB32F8">
            <w:pPr>
              <w:spacing w:after="0"/>
              <w:ind w:left="135"/>
            </w:pPr>
          </w:p>
        </w:tc>
        <w:tc>
          <w:tcPr>
            <w:tcW w:w="419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FB32F8" w:rsidRDefault="00FB32F8">
            <w:pPr>
              <w:spacing w:after="0"/>
              <w:ind w:left="135"/>
            </w:pPr>
          </w:p>
        </w:tc>
        <w:tc>
          <w:tcPr>
            <w:tcW w:w="2809" w:type="dxa"/>
            <w:gridSpan w:val="2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87" w:type="dxa"/>
            <w:gridSpan w:val="3"/>
            <w:vMerge w:val="restart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FB32F8" w:rsidRDefault="00FB32F8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311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FB32F8" w:rsidRDefault="00FB32F8">
            <w:pPr>
              <w:spacing w:after="0"/>
              <w:ind w:left="135"/>
            </w:pPr>
          </w:p>
        </w:tc>
      </w:tr>
      <w:tr w:rsidR="00FB32F8" w:rsidTr="00D72D20">
        <w:trPr>
          <w:trHeight w:val="509"/>
          <w:tblCellSpacing w:w="20" w:type="nil"/>
        </w:trPr>
        <w:tc>
          <w:tcPr>
            <w:tcW w:w="903" w:type="dxa"/>
            <w:vMerge/>
            <w:tcMar>
              <w:top w:w="50" w:type="dxa"/>
              <w:left w:w="100" w:type="dxa"/>
            </w:tcMar>
          </w:tcPr>
          <w:p w:rsidR="00FB32F8" w:rsidRDefault="00FB32F8"/>
        </w:tc>
        <w:tc>
          <w:tcPr>
            <w:tcW w:w="4195" w:type="dxa"/>
            <w:vMerge/>
            <w:tcMar>
              <w:top w:w="50" w:type="dxa"/>
              <w:left w:w="100" w:type="dxa"/>
            </w:tcMar>
          </w:tcPr>
          <w:p w:rsidR="00FB32F8" w:rsidRDefault="00FB32F8"/>
        </w:tc>
        <w:tc>
          <w:tcPr>
            <w:tcW w:w="9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B32F8" w:rsidRDefault="00FB32F8">
            <w:pPr>
              <w:spacing w:after="0"/>
              <w:ind w:left="135"/>
            </w:pPr>
          </w:p>
        </w:tc>
        <w:tc>
          <w:tcPr>
            <w:tcW w:w="184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B32F8" w:rsidRDefault="00FB32F8" w:rsidP="00FB32F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B32F8" w:rsidRDefault="00FB32F8">
            <w:pPr>
              <w:spacing w:after="0"/>
              <w:ind w:left="135"/>
            </w:pPr>
          </w:p>
        </w:tc>
        <w:tc>
          <w:tcPr>
            <w:tcW w:w="2887" w:type="dxa"/>
            <w:gridSpan w:val="3"/>
            <w:vMerge/>
            <w:tcBorders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FB32F8" w:rsidRDefault="00FB32F8"/>
        </w:tc>
        <w:tc>
          <w:tcPr>
            <w:tcW w:w="3118" w:type="dxa"/>
            <w:vMerge/>
            <w:tcMar>
              <w:top w:w="50" w:type="dxa"/>
              <w:left w:w="100" w:type="dxa"/>
            </w:tcMar>
          </w:tcPr>
          <w:p w:rsidR="00FB32F8" w:rsidRDefault="00FB32F8"/>
        </w:tc>
      </w:tr>
      <w:tr w:rsidR="00FB32F8" w:rsidTr="00D72D20">
        <w:trPr>
          <w:trHeight w:val="480"/>
          <w:tblCellSpacing w:w="20" w:type="nil"/>
        </w:trPr>
        <w:tc>
          <w:tcPr>
            <w:tcW w:w="903" w:type="dxa"/>
            <w:vMerge/>
            <w:tcMar>
              <w:top w:w="50" w:type="dxa"/>
              <w:left w:w="100" w:type="dxa"/>
            </w:tcMar>
          </w:tcPr>
          <w:p w:rsidR="00FB32F8" w:rsidRDefault="00FB32F8"/>
        </w:tc>
        <w:tc>
          <w:tcPr>
            <w:tcW w:w="4195" w:type="dxa"/>
            <w:vMerge/>
            <w:tcMar>
              <w:top w:w="50" w:type="dxa"/>
              <w:left w:w="100" w:type="dxa"/>
            </w:tcMar>
          </w:tcPr>
          <w:p w:rsidR="00FB32F8" w:rsidRDefault="00FB32F8"/>
        </w:tc>
        <w:tc>
          <w:tcPr>
            <w:tcW w:w="966" w:type="dxa"/>
            <w:vMerge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1843" w:type="dxa"/>
            <w:vMerge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1423" w:type="dxa"/>
            <w:tcBorders>
              <w:top w:val="single" w:sz="4" w:space="0" w:color="auto"/>
            </w:tcBorders>
            <w:tcMar>
              <w:top w:w="50" w:type="dxa"/>
              <w:left w:w="100" w:type="dxa"/>
            </w:tcMar>
          </w:tcPr>
          <w:p w:rsidR="00FB32F8" w:rsidRPr="00FB32F8" w:rsidRDefault="00FB32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32F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План</w:t>
            </w:r>
          </w:p>
        </w:tc>
        <w:tc>
          <w:tcPr>
            <w:tcW w:w="1464" w:type="dxa"/>
            <w:gridSpan w:val="2"/>
            <w:tcBorders>
              <w:top w:val="single" w:sz="4" w:space="0" w:color="auto"/>
            </w:tcBorders>
          </w:tcPr>
          <w:p w:rsidR="00FB32F8" w:rsidRPr="00FB32F8" w:rsidRDefault="00FB32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32F8">
              <w:rPr>
                <w:rFonts w:ascii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  <w:tc>
          <w:tcPr>
            <w:tcW w:w="3118" w:type="dxa"/>
            <w:vMerge/>
            <w:tcMar>
              <w:top w:w="50" w:type="dxa"/>
              <w:left w:w="100" w:type="dxa"/>
            </w:tcMar>
          </w:tcPr>
          <w:p w:rsidR="00FB32F8" w:rsidRDefault="00FB32F8"/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>Русский язык как язык межнационального общения. Наша речь и наш язык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01.09.2023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36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Текст: тема и основная мысль. </w:t>
            </w:r>
            <w:r>
              <w:rPr>
                <w:rFonts w:ascii="Times New Roman" w:hAnsi="Times New Roman"/>
                <w:color w:val="000000"/>
                <w:sz w:val="24"/>
              </w:rPr>
              <w:t>Текст и его план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02.09.2023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843565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Текст: заголовок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843565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Текст. План текста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84452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>Текст. Структура текста. Составление текста (сказки) по его началу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84452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FB32F8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Вспоминаем типы текстов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08.09.2023 </w:t>
            </w:r>
          </w:p>
        </w:tc>
        <w:tc>
          <w:tcPr>
            <w:tcW w:w="1464" w:type="dxa"/>
            <w:gridSpan w:val="2"/>
          </w:tcPr>
          <w:p w:rsidR="00FB32F8" w:rsidRDefault="00FB32F8">
            <w:pPr>
              <w:spacing w:after="0"/>
              <w:ind w:left="135"/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>Различаем тексты-повествования, тексты-описания и тексты-рассуждения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09.09.2023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843585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843617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56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Текст. Образные языковые средства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8443586</w:t>
              </w:r>
            </w:hyperlink>
          </w:p>
        </w:tc>
      </w:tr>
      <w:tr w:rsidR="00FB32F8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>Подбираем заголовки, отражающие тему или основную мысль текста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  <w:tc>
          <w:tcPr>
            <w:tcW w:w="1464" w:type="dxa"/>
            <w:gridSpan w:val="2"/>
          </w:tcPr>
          <w:p w:rsidR="00FB32F8" w:rsidRDefault="00FB32F8">
            <w:pPr>
              <w:spacing w:after="0"/>
              <w:ind w:left="135"/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>Пишем собственный текст по предложенному заголовку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13.09.2023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04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>Виды предложений по цели высказывания: повествовательные, вопросительные и побудительные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15.09.2023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>Виды предложений по эмоциональной окраске: восклицательные и невосклицательные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16.09.2023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FB32F8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BC4E4D" w:rsidRDefault="00FB32F8">
            <w:pPr>
              <w:spacing w:after="0"/>
              <w:ind w:left="135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обращениями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1464" w:type="dxa"/>
            <w:gridSpan w:val="2"/>
          </w:tcPr>
          <w:p w:rsidR="00FB32F8" w:rsidRDefault="00FB32F8">
            <w:pPr>
              <w:spacing w:after="0"/>
              <w:ind w:left="135"/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Распространенные и нераспространенные предложения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19.09.2023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20.09.2023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84359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словосочетании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22.09.2023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251244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>Связь между словами в предложении (при помощи смысловых вопросов)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23.09.2023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8436034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>Связь слов в словосочетании: обобщение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2513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Предложение и словосочетание: сходство и различие.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26.09.2023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84359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Учимся пересказывать: подробный письменный пересказ текста. </w:t>
            </w:r>
            <w:r>
              <w:rPr>
                <w:rFonts w:ascii="Times New Roman" w:hAnsi="Times New Roman"/>
                <w:color w:val="000000"/>
                <w:sz w:val="24"/>
              </w:rPr>
              <w:t>Изложение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27.09.2023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8441466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Контрольный диктант по теме " Слово, сочетание слов </w:t>
            </w:r>
            <w:r w:rsidRPr="004462FE">
              <w:rPr>
                <w:rFonts w:ascii="Times New Roman" w:hAnsi="Times New Roman"/>
                <w:color w:val="000000"/>
                <w:sz w:val="24"/>
              </w:rPr>
              <w:lastRenderedPageBreak/>
              <w:t>(словосочетание) и предложение".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29.09.2023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251244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>Предложения с однородными членами: без союзов, с союзами а, но, с одиночным союзом и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30.09.2023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60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>Интонация перечисления в предложениях с однородными членами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60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Знаки препинания в предложениях с однородными членами, соединёнными союзами 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03.10.2023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8439018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>Знаки препинания в предложениях с однородными членами, соединёнными союзом и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04.10.2023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FB32F8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>Знаки препинания в предложениях с однородными членами, соединёнными союзами и, а, но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06.10.2023 </w:t>
            </w:r>
          </w:p>
        </w:tc>
        <w:tc>
          <w:tcPr>
            <w:tcW w:w="1464" w:type="dxa"/>
            <w:gridSpan w:val="2"/>
          </w:tcPr>
          <w:p w:rsidR="00FB32F8" w:rsidRDefault="00FB32F8">
            <w:pPr>
              <w:spacing w:after="0"/>
              <w:ind w:left="135"/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>Знаки препинания в предложениях с однородными членами без союзов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07.10.2023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842809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>Знаки препинания в предложениях с однородными членами, соединёнными союзами и, а, но, и без союзов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8439018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>Резервный урок по разделу развитие речи: работаем с текстами. Написание текста по репродукции картины И. Левитана "Золотая осень"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Pr="00D72D20" w:rsidRDefault="00D72D20">
            <w:pPr>
              <w:spacing w:after="0"/>
              <w:ind w:left="135"/>
              <w:jc w:val="center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8445822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Запятая между однородными </w:t>
            </w:r>
            <w:r w:rsidRPr="004462FE">
              <w:rPr>
                <w:rFonts w:ascii="Times New Roman" w:hAnsi="Times New Roman"/>
                <w:color w:val="000000"/>
                <w:sz w:val="24"/>
              </w:rPr>
              <w:lastRenderedPageBreak/>
              <w:t>членами. Тренинг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11.10.2023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84391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>Запятая между однородными членами, соединенными союзом. Тренинг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13.10.2023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84391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>Простое и сложное предложение. Как отличить сложное предложение от простого предложения?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14.10.2023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844436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 как часть речи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84445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Сложные предложения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>Сложные предложения с союзами и, а, но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18.10.2023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84448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FB32F8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>Союзы «и», «а», «но» в простых и сложных предложениях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20.10.2023 </w:t>
            </w:r>
          </w:p>
        </w:tc>
        <w:tc>
          <w:tcPr>
            <w:tcW w:w="1464" w:type="dxa"/>
            <w:gridSpan w:val="2"/>
          </w:tcPr>
          <w:p w:rsidR="00FB32F8" w:rsidRDefault="00FB32F8">
            <w:pPr>
              <w:spacing w:after="0"/>
              <w:ind w:left="135"/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>Наблюдаем за знаками препинания в сложном предложении, состоящем из двух простых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21.10.2023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ada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>Пробуем ставить знаки препинания в сложном предложении, состоящем из двух простых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bfc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>Сложные предложения без союзов. Тренинг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>Предложения с прямой речью после слов автора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25.10.2023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84453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>Наблюдение за знаками препинания в предложении с прямой речью после слов автора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27.10.2023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84456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42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>Резервный урок по разделу синтаксис: синтаксический анализ предложения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07.11.2023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84391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Диктант по теме " Синтаксис".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08.11.2023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843876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Повторяем лексику: наблюдаем за использованием в речи устаревших слов. </w:t>
            </w:r>
            <w:r>
              <w:rPr>
                <w:rFonts w:ascii="Times New Roman" w:hAnsi="Times New Roman"/>
                <w:color w:val="000000"/>
                <w:sz w:val="24"/>
              </w:rPr>
              <w:t>О происхождении слов. Заимствованные слова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10.11.2023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8436656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Повторяем лексику: наблюдаем за использованием в речи синонимов, антонимов, омонимов. </w:t>
            </w:r>
            <w:r>
              <w:rPr>
                <w:rFonts w:ascii="Times New Roman" w:hAnsi="Times New Roman"/>
                <w:color w:val="000000"/>
                <w:sz w:val="24"/>
              </w:rPr>
              <w:t>Слово и его значение. Многозначные слова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11.11.2023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8436818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>Сочинение как вид письменной работы. Написание сочинения по своим наблюдениям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84274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>Наблюдаем за использованием в речи фразеологизмов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14.11.2023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843698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B32F8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понимать фразеологизмы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15.11.2023 </w:t>
            </w:r>
          </w:p>
        </w:tc>
        <w:tc>
          <w:tcPr>
            <w:tcW w:w="1464" w:type="dxa"/>
            <w:gridSpan w:val="2"/>
          </w:tcPr>
          <w:p w:rsidR="00FB32F8" w:rsidRDefault="00FB32F8">
            <w:pPr>
              <w:spacing w:after="0"/>
              <w:ind w:left="135"/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</w:p>
        </w:tc>
      </w:tr>
      <w:tr w:rsidR="00FB32F8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использовать фразеологизмы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17.11.2023 </w:t>
            </w:r>
          </w:p>
        </w:tc>
        <w:tc>
          <w:tcPr>
            <w:tcW w:w="1464" w:type="dxa"/>
            <w:gridSpan w:val="2"/>
          </w:tcPr>
          <w:p w:rsidR="00FB32F8" w:rsidRDefault="00FB32F8">
            <w:pPr>
              <w:spacing w:after="0"/>
              <w:ind w:left="135"/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Основа слова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18.11.2023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caa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>Диктант по теме " Состав слова"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20.11.2023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10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Неизменяемые слова: состав слова. Выделение в словах окончания, </w:t>
            </w:r>
            <w:r w:rsidRPr="004462FE">
              <w:rPr>
                <w:rFonts w:ascii="Times New Roman" w:hAnsi="Times New Roman"/>
                <w:color w:val="000000"/>
                <w:sz w:val="24"/>
              </w:rPr>
              <w:lastRenderedPageBreak/>
              <w:t>корня, приставки, суффикса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21.11.2023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ffc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53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>Отрабатываем разбор слова по составу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22.11.2023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70</w:t>
              </w:r>
            </w:hyperlink>
          </w:p>
        </w:tc>
      </w:tr>
      <w:tr w:rsidR="00FB32F8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>Правописание суффиксов имён существительных. Правописание приставок и суффиксов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24.11.2023 </w:t>
            </w:r>
          </w:p>
        </w:tc>
        <w:tc>
          <w:tcPr>
            <w:tcW w:w="1464" w:type="dxa"/>
            <w:gridSpan w:val="2"/>
          </w:tcPr>
          <w:p w:rsidR="00FB32F8" w:rsidRDefault="00FB32F8">
            <w:pPr>
              <w:spacing w:after="0"/>
              <w:ind w:left="135"/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Правила правописания, изученные в 1-3 классах. Правописание безударных гласных в </w:t>
            </w:r>
            <w:proofErr w:type="gramStart"/>
            <w:r w:rsidRPr="004462FE">
              <w:rPr>
                <w:rFonts w:ascii="Times New Roman" w:hAnsi="Times New Roman"/>
                <w:color w:val="000000"/>
                <w:sz w:val="24"/>
              </w:rPr>
              <w:t>корне слова</w:t>
            </w:r>
            <w:proofErr w:type="gramEnd"/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. Правописание парных по глухости-звонкости согласных звуков в </w:t>
            </w:r>
            <w:proofErr w:type="gramStart"/>
            <w:r w:rsidRPr="004462FE">
              <w:rPr>
                <w:rFonts w:ascii="Times New Roman" w:hAnsi="Times New Roman"/>
                <w:color w:val="000000"/>
                <w:sz w:val="24"/>
              </w:rPr>
              <w:t>корне слова</w:t>
            </w:r>
            <w:proofErr w:type="gram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25.11.2023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84378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FB32F8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Повторение правил правописания, изученных в 1—3 классах. Правописание непроизносимых согласных. Правописание слов с удвоенными согласными. </w:t>
            </w:r>
            <w:r>
              <w:rPr>
                <w:rFonts w:ascii="Times New Roman" w:hAnsi="Times New Roman"/>
                <w:color w:val="000000"/>
                <w:sz w:val="24"/>
              </w:rPr>
              <w:t>Правописание слов с буквами Ъ и Ь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27.11.2023 </w:t>
            </w:r>
          </w:p>
        </w:tc>
        <w:tc>
          <w:tcPr>
            <w:tcW w:w="1464" w:type="dxa"/>
            <w:gridSpan w:val="2"/>
          </w:tcPr>
          <w:p w:rsidR="00FB32F8" w:rsidRDefault="00FB32F8">
            <w:pPr>
              <w:spacing w:after="0"/>
              <w:ind w:left="135"/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>Контрольный диктант по теме " Самостоятельные и служебные части речи"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28.11.2023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84383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>Наречие: значение, вопросы, употребление в речи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29.11.2023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844304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>Как образуются наречия. Виды наречий (наблюдение)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01.12.2023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8443180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Наречие: обобщение знаний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02.12.2023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8443298</w:t>
              </w:r>
            </w:hyperlink>
          </w:p>
        </w:tc>
      </w:tr>
      <w:tr w:rsidR="00FB32F8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Значение наиболее употребляемых </w:t>
            </w:r>
            <w:r w:rsidRPr="004462FE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суффиксов изученных частей речи. </w:t>
            </w:r>
            <w:r>
              <w:rPr>
                <w:rFonts w:ascii="Times New Roman" w:hAnsi="Times New Roman"/>
                <w:color w:val="000000"/>
                <w:sz w:val="24"/>
              </w:rPr>
              <w:t>Состав неизменяемых слов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04.12.2023 </w:t>
            </w:r>
          </w:p>
        </w:tc>
        <w:tc>
          <w:tcPr>
            <w:tcW w:w="1464" w:type="dxa"/>
            <w:gridSpan w:val="2"/>
          </w:tcPr>
          <w:p w:rsidR="00FB32F8" w:rsidRDefault="00FB32F8">
            <w:pPr>
              <w:spacing w:after="0"/>
              <w:ind w:left="135"/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62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Резервный урок по разделу морфология: отработка темы "Имя существительное": Как определить падеж имени существительного? </w:t>
            </w:r>
            <w:r>
              <w:rPr>
                <w:rFonts w:ascii="Times New Roman" w:hAnsi="Times New Roman"/>
                <w:color w:val="000000"/>
                <w:sz w:val="24"/>
              </w:rPr>
              <w:t>Признаки падежных форм имен существительных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05.12.2023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86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Несклоняемые имена существительные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06.12.2023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Имена существительные 1, 2, 3­-го склонения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08.12.2023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64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>Падежные окончания имен существительных 1-го склонения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09.12.2023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84371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FB32F8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Резервный урок по разделу развитие речи: работаем с текстами. Составление текста по репродукции картины А. </w:t>
            </w:r>
            <w:proofErr w:type="spellStart"/>
            <w:r w:rsidRPr="004462FE">
              <w:rPr>
                <w:rFonts w:ascii="Times New Roman" w:hAnsi="Times New Roman"/>
                <w:color w:val="000000"/>
                <w:sz w:val="24"/>
              </w:rPr>
              <w:t>Пластова</w:t>
            </w:r>
            <w:proofErr w:type="spellEnd"/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"Первый снег"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1464" w:type="dxa"/>
            <w:gridSpan w:val="2"/>
          </w:tcPr>
          <w:p w:rsidR="00FB32F8" w:rsidRDefault="00FB32F8">
            <w:pPr>
              <w:spacing w:after="0"/>
              <w:ind w:left="135"/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>Падежные окончания имен существительных 2-го склонения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12.12.2023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8437344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>Падежные окончания имен существительных 3-го склонения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13.12.2023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84374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FB32F8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>Особенности падежных окончаний имён существительных в дательном и предложном падеже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15.12.2023 </w:t>
            </w:r>
          </w:p>
        </w:tc>
        <w:tc>
          <w:tcPr>
            <w:tcW w:w="1464" w:type="dxa"/>
            <w:gridSpan w:val="2"/>
          </w:tcPr>
          <w:p w:rsidR="00FB32F8" w:rsidRDefault="00FB32F8">
            <w:pPr>
              <w:spacing w:after="0"/>
              <w:ind w:left="135"/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>Особенности падежных окончаний имён существительных в родительном и винительном падеже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16.12.2023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800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71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>Правописание падежных окончаний имён существительных 1 склонения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18.12.2023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84371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>Правописание падежных окончаний имён существительных 2 склонения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19.12.2023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8437344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>Правописание падежных окончаний имён существительных 3 склонения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20.12.2023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84374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FB32F8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>Правописание падежных окончаний имён существительных в родительном и винительном падеже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22.12.2023 </w:t>
            </w:r>
          </w:p>
        </w:tc>
        <w:tc>
          <w:tcPr>
            <w:tcW w:w="1464" w:type="dxa"/>
            <w:gridSpan w:val="2"/>
          </w:tcPr>
          <w:p w:rsidR="00FB32F8" w:rsidRDefault="00FB32F8">
            <w:pPr>
              <w:spacing w:after="0"/>
              <w:ind w:left="135"/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</w:p>
        </w:tc>
      </w:tr>
      <w:tr w:rsidR="00FB32F8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>Правописание падежных окончаний имён существительных в дательном и предложном падеже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23.12.2023 </w:t>
            </w:r>
          </w:p>
        </w:tc>
        <w:tc>
          <w:tcPr>
            <w:tcW w:w="1464" w:type="dxa"/>
            <w:gridSpan w:val="2"/>
          </w:tcPr>
          <w:p w:rsidR="00FB32F8" w:rsidRDefault="00FB32F8">
            <w:pPr>
              <w:spacing w:after="0"/>
              <w:ind w:left="135"/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>Правописание падежных окончаний имён существительных в творительном падеже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25.12.2023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>Правописание безударных падежных окончаний имен существительных во множественном числе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26.12.2023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>Падежные окончания имён существительных множественного числа в дательном, творительном, предложном падежах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27.12.2023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>Безударные падежные окончания имён существительных: систематизация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29.12.2023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8437768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>Безударные падежные окончания имён существительных: обобщение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09.01.2024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72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Морфологический разбор имени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существительного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10.01.2024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10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82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>Учимся пересказывать: выборочный устный пересказ текста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12.01.2024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aabc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>Диктант по теме " Правописание безударных падежных окончаний имён существительных в единственном числе".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13.01.2024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152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>Правописание безударных падежных окончаний имен существительных во множественном числе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15.01.2024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843760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>Пишем подробный пересказ текста. Изложение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16.01.2024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84401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>Имя прилагательное. Значение и употребление имён прилагательных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17.01.2024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Зависимость формы имени прилагательного от формы имени существительного. </w:t>
            </w:r>
            <w:r>
              <w:rPr>
                <w:rFonts w:ascii="Times New Roman" w:hAnsi="Times New Roman"/>
                <w:color w:val="000000"/>
                <w:sz w:val="24"/>
              </w:rPr>
              <w:t>Род и число имен прилагательных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19.01.2024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afda</w:t>
              </w:r>
            </w:hyperlink>
          </w:p>
        </w:tc>
      </w:tr>
      <w:tr w:rsidR="00FB32F8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сжатый пересказ текста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20.01.2024 </w:t>
            </w:r>
          </w:p>
        </w:tc>
        <w:tc>
          <w:tcPr>
            <w:tcW w:w="1464" w:type="dxa"/>
            <w:gridSpan w:val="2"/>
          </w:tcPr>
          <w:p w:rsidR="00FB32F8" w:rsidRDefault="00FB32F8">
            <w:pPr>
              <w:spacing w:after="0"/>
              <w:ind w:left="135"/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имен прилагательных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22.01.2024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818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>Правописание падежных окончаний имён прилагательных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23.01.2024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8438122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>Правописание падежных окончаний имён прилагательных в единственном числе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24.01.2024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28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Редактируем предложенный текст. </w:t>
            </w:r>
            <w:r w:rsidRPr="004462FE">
              <w:rPr>
                <w:rFonts w:ascii="Times New Roman" w:hAnsi="Times New Roman"/>
                <w:color w:val="000000"/>
                <w:sz w:val="24"/>
              </w:rPr>
              <w:lastRenderedPageBreak/>
              <w:t>Работа с деформированными предложениями и текстом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26.01.2024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843966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93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>Особенности склонения имён прилагательных во множественном числе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27.01.2024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984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>Правописание падежных окончаний имён прилагательных во множественном числе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29.01.2024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>Пишем сочинение-описание на тему. Составление сравнительного описания на заданную тему по данному началу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30.01.2024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разбор имени прилагательного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31.01.2024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caec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>Безударные падежные окончания имён прилагательных: систематизация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02.02.2024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>Безударные падежные окончания имён прилагательных: обобщение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03.02.2024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>Можно ли по-разному читать один и тот же текст? Сравнение художественного и научного описания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05.02.2024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>Контрольный диктант по теме "Имя прилагательное"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06.02.2024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8438276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Чем изучающее чтение отличается от ознакомительного чтения. Написание текста по репродукции </w:t>
            </w:r>
            <w:r w:rsidRPr="004462FE">
              <w:rPr>
                <w:rFonts w:ascii="Times New Roman" w:hAnsi="Times New Roman"/>
                <w:color w:val="000000"/>
                <w:sz w:val="24"/>
              </w:rPr>
              <w:lastRenderedPageBreak/>
              <w:t>картины И. Грабаря "Февральская лазурь"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07.02.2024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843617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102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речевого этикета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09.02.2024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843508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B32F8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>Правописание имён прилагательных: падежные окончания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10.02.2024 </w:t>
            </w:r>
          </w:p>
        </w:tc>
        <w:tc>
          <w:tcPr>
            <w:tcW w:w="1464" w:type="dxa"/>
            <w:gridSpan w:val="2"/>
          </w:tcPr>
          <w:p w:rsidR="00FB32F8" w:rsidRDefault="00FB32F8">
            <w:pPr>
              <w:spacing w:after="0"/>
              <w:ind w:left="135"/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</w:p>
        </w:tc>
      </w:tr>
      <w:tr w:rsidR="00FB32F8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Резервный урок по разделу орфография: Правописание падежных окончаний имен прилагательных в единственном и множественном числе. </w:t>
            </w:r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12.02.2024 </w:t>
            </w:r>
          </w:p>
        </w:tc>
        <w:tc>
          <w:tcPr>
            <w:tcW w:w="1464" w:type="dxa"/>
            <w:gridSpan w:val="2"/>
          </w:tcPr>
          <w:p w:rsidR="00FB32F8" w:rsidRDefault="00FB32F8">
            <w:pPr>
              <w:spacing w:after="0"/>
              <w:ind w:left="135"/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Местоимение. Личные местоимения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13.02.2024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40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Личные местоимения 1­го и 3­го лица единственного и множественного числа. </w:t>
            </w:r>
            <w:r>
              <w:rPr>
                <w:rFonts w:ascii="Times New Roman" w:hAnsi="Times New Roman"/>
                <w:color w:val="000000"/>
                <w:sz w:val="24"/>
              </w:rPr>
              <w:t>Склонение личных местоимений 1-го и 2-го лица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14.02.2024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cda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>Склонение личных местоимений. Склонение личных местоимений 3-го лица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16.02.2024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cefc</w:t>
              </w:r>
            </w:hyperlink>
          </w:p>
        </w:tc>
      </w:tr>
      <w:tr w:rsidR="00FB32F8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>Пишем текст по предложенному плану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17.02.2024 </w:t>
            </w:r>
          </w:p>
        </w:tc>
        <w:tc>
          <w:tcPr>
            <w:tcW w:w="1464" w:type="dxa"/>
            <w:gridSpan w:val="2"/>
          </w:tcPr>
          <w:p w:rsidR="00FB32F8" w:rsidRDefault="00FB32F8">
            <w:pPr>
              <w:spacing w:after="0"/>
              <w:ind w:left="135"/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>Правописание личных местоимений. Написание личных местоимений с предлогами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19.02.2024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424</w:t>
              </w:r>
            </w:hyperlink>
          </w:p>
        </w:tc>
      </w:tr>
      <w:tr w:rsidR="00FB32F8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Особенности диалога. Составление текста по рисунку с включением </w:t>
            </w:r>
            <w:r w:rsidRPr="004462FE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диалога. </w:t>
            </w:r>
            <w:r>
              <w:rPr>
                <w:rFonts w:ascii="Times New Roman" w:hAnsi="Times New Roman"/>
                <w:color w:val="000000"/>
                <w:sz w:val="24"/>
              </w:rPr>
              <w:t>Инсценировка диалога. Составление диалога по данным условиям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20.02.2024 </w:t>
            </w:r>
          </w:p>
        </w:tc>
        <w:tc>
          <w:tcPr>
            <w:tcW w:w="1464" w:type="dxa"/>
            <w:gridSpan w:val="2"/>
          </w:tcPr>
          <w:p w:rsidR="00FB32F8" w:rsidRDefault="00FB32F8">
            <w:pPr>
              <w:spacing w:after="0"/>
              <w:ind w:left="135"/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111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>Резервный урок по разделу морфология: тема "Использование местоимений для устранения неоправданного повтора слов в тексте"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21.02.2024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FB32F8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Раздельное написание личных местоимений с предлогами.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24.02.2024 </w:t>
            </w:r>
          </w:p>
        </w:tc>
        <w:tc>
          <w:tcPr>
            <w:tcW w:w="1464" w:type="dxa"/>
            <w:gridSpan w:val="2"/>
          </w:tcPr>
          <w:p w:rsidR="00FB32F8" w:rsidRDefault="00FB32F8">
            <w:pPr>
              <w:spacing w:after="0"/>
              <w:ind w:left="135"/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>Вспоминаем, как написать письмо, поздравительную открытку, объявление. Письмо. Написание поздравления к празднику 8 марта. Подбор и составление объявлений для стенной газеты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26.02.2024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27.02.2024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866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>Различение глаголов, отвечающих на вопросы «что делать?» и «что сделать?»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28.02.2024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dce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Неопределенная форма глагола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01.03.2024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210</w:t>
              </w:r>
            </w:hyperlink>
          </w:p>
        </w:tc>
      </w:tr>
      <w:tr w:rsidR="00FB32F8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>Пишем сочинение-отзыв по репродукции картины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EC3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  <w:r w:rsidR="00FB32F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02.03.2024 </w:t>
            </w:r>
          </w:p>
        </w:tc>
        <w:tc>
          <w:tcPr>
            <w:tcW w:w="1464" w:type="dxa"/>
            <w:gridSpan w:val="2"/>
          </w:tcPr>
          <w:p w:rsidR="00FB32F8" w:rsidRDefault="00FB32F8">
            <w:pPr>
              <w:spacing w:after="0"/>
              <w:ind w:left="135"/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Настоящее время глагола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04.03.2024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FB32F8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Прошедшее время глагола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05.03.2024 </w:t>
            </w:r>
          </w:p>
        </w:tc>
        <w:tc>
          <w:tcPr>
            <w:tcW w:w="1464" w:type="dxa"/>
            <w:gridSpan w:val="2"/>
          </w:tcPr>
          <w:p w:rsidR="00FB32F8" w:rsidRDefault="00FB32F8">
            <w:pPr>
              <w:spacing w:after="0"/>
              <w:ind w:left="135"/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120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Будущее время глагола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06.03.2024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08</w:t>
              </w:r>
            </w:hyperlink>
          </w:p>
        </w:tc>
      </w:tr>
      <w:tr w:rsidR="00FB32F8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>Настоящее, прошедшее и будущее время глагола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09.03.2024 </w:t>
            </w:r>
          </w:p>
        </w:tc>
        <w:tc>
          <w:tcPr>
            <w:tcW w:w="1464" w:type="dxa"/>
            <w:gridSpan w:val="2"/>
          </w:tcPr>
          <w:p w:rsidR="00FB32F8" w:rsidRDefault="00FB32F8">
            <w:pPr>
              <w:spacing w:after="0"/>
              <w:ind w:left="135"/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>Ситуации устного и письменного общения. Составление текста о правилах уличного движения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11.03.2024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08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Речь: диалогическая и монологическая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12.03.2024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8435378</w:t>
              </w:r>
            </w:hyperlink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84354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>Особенности разбора глаголов по составу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13.03.2024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в словосочетании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15.03.2024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в предложении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16.03.2024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>Спряжение глаголов: изменение по лицам и числам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18.03.2024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>Глаголы 2-го лица настоящего и будущего времени в единственном числе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19.03.2024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>Мягкий знак после шипящих на конце глаголов в форме 2-го лица единственного числа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20.03.2024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44</w:t>
              </w:r>
            </w:hyperlink>
          </w:p>
        </w:tc>
      </w:tr>
      <w:tr w:rsidR="00FB32F8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>Отрабатываем правописание глаголов в форме 2­го лица единственного числа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22.03.2024 </w:t>
            </w:r>
          </w:p>
        </w:tc>
        <w:tc>
          <w:tcPr>
            <w:tcW w:w="1464" w:type="dxa"/>
            <w:gridSpan w:val="2"/>
          </w:tcPr>
          <w:p w:rsidR="00FB32F8" w:rsidRDefault="00FB32F8">
            <w:pPr>
              <w:spacing w:after="0"/>
              <w:ind w:left="135"/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131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спряжение глаголов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01.04.2024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84402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формы глагола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02.04.2024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8440408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Личные окончания глаголов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спряжения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03.04.2024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844052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B32F8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Способы определения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спряжения глаголов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05.04.2024 </w:t>
            </w:r>
          </w:p>
        </w:tc>
        <w:tc>
          <w:tcPr>
            <w:tcW w:w="1464" w:type="dxa"/>
            <w:gridSpan w:val="2"/>
          </w:tcPr>
          <w:p w:rsidR="00FB32F8" w:rsidRDefault="00FB32F8">
            <w:pPr>
              <w:spacing w:after="0"/>
              <w:ind w:left="135"/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</w:p>
        </w:tc>
      </w:tr>
      <w:tr w:rsidR="00FB32F8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Отработка способов определения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спряжения глаголов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06.04.2024 </w:t>
            </w:r>
          </w:p>
        </w:tc>
        <w:tc>
          <w:tcPr>
            <w:tcW w:w="1464" w:type="dxa"/>
            <w:gridSpan w:val="2"/>
          </w:tcPr>
          <w:p w:rsidR="00FB32F8" w:rsidRDefault="00FB32F8">
            <w:pPr>
              <w:spacing w:after="0"/>
              <w:ind w:left="135"/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</w:p>
        </w:tc>
      </w:tr>
      <w:tr w:rsidR="00FB32F8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Пишем сочинение-повествование на тему. Составление рассказа (сказки) по содержанию пословицы, </w:t>
            </w:r>
            <w:proofErr w:type="spellStart"/>
            <w:r w:rsidRPr="004462FE">
              <w:rPr>
                <w:rFonts w:ascii="Times New Roman" w:hAnsi="Times New Roman"/>
                <w:color w:val="000000"/>
                <w:sz w:val="24"/>
              </w:rPr>
              <w:t>фрвзеологизма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08.04.2024 </w:t>
            </w:r>
          </w:p>
        </w:tc>
        <w:tc>
          <w:tcPr>
            <w:tcW w:w="1464" w:type="dxa"/>
            <w:gridSpan w:val="2"/>
          </w:tcPr>
          <w:p w:rsidR="00FB32F8" w:rsidRDefault="00FB32F8">
            <w:pPr>
              <w:spacing w:after="0"/>
              <w:ind w:left="135"/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</w:p>
        </w:tc>
      </w:tr>
      <w:tr w:rsidR="00FB32F8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>Отрабатываем правило определения спряжения глаголов с безударными личными окончаниями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09.04.2024 </w:t>
            </w:r>
          </w:p>
        </w:tc>
        <w:tc>
          <w:tcPr>
            <w:tcW w:w="1464" w:type="dxa"/>
            <w:gridSpan w:val="2"/>
          </w:tcPr>
          <w:p w:rsidR="00FB32F8" w:rsidRDefault="00FB32F8">
            <w:pPr>
              <w:spacing w:after="0"/>
              <w:ind w:left="135"/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>Отрабатываем правописание безударных личных окончаний глаголов-исключений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10.04.2024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>Правописание безударных личных окончаний глаголов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12.04.2024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8440732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>Отрабатываем правописание безударных личных окончаний глаголов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13.04.2024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844087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>Безударные личные окончания глаголов: трудные случаи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15.04.2024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Отрабатываем трудные случаи </w:t>
            </w:r>
            <w:r w:rsidRPr="004462FE">
              <w:rPr>
                <w:rFonts w:ascii="Times New Roman" w:hAnsi="Times New Roman"/>
                <w:color w:val="000000"/>
                <w:sz w:val="24"/>
              </w:rPr>
              <w:lastRenderedPageBreak/>
              <w:t>написания безударных личных окончаний глаголов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16.04.2024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143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>Резервный урок по разделу морфология: Что такое возвратные глаголы?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17.04.2024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98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Правописание глаголов на </w:t>
            </w:r>
            <w:proofErr w:type="gramStart"/>
            <w:r w:rsidRPr="004462FE">
              <w:rPr>
                <w:rFonts w:ascii="Times New Roman" w:hAnsi="Times New Roman"/>
                <w:color w:val="000000"/>
                <w:sz w:val="24"/>
              </w:rPr>
              <w:t>-</w:t>
            </w:r>
            <w:proofErr w:type="spellStart"/>
            <w:r w:rsidRPr="004462FE">
              <w:rPr>
                <w:rFonts w:ascii="Times New Roman" w:hAnsi="Times New Roman"/>
                <w:color w:val="000000"/>
                <w:sz w:val="24"/>
              </w:rPr>
              <w:t>т</w:t>
            </w:r>
            <w:proofErr w:type="gramEnd"/>
            <w:r w:rsidRPr="004462FE">
              <w:rPr>
                <w:rFonts w:ascii="Times New Roman" w:hAnsi="Times New Roman"/>
                <w:color w:val="000000"/>
                <w:sz w:val="24"/>
              </w:rPr>
              <w:t>ься</w:t>
            </w:r>
            <w:proofErr w:type="spellEnd"/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и –</w:t>
            </w:r>
            <w:proofErr w:type="spellStart"/>
            <w:r w:rsidRPr="004462FE">
              <w:rPr>
                <w:rFonts w:ascii="Times New Roman" w:hAnsi="Times New Roman"/>
                <w:color w:val="000000"/>
                <w:sz w:val="24"/>
              </w:rPr>
              <w:t>тся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19.04.2024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fcd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Отрабатываем правописание глаголов на </w:t>
            </w:r>
            <w:proofErr w:type="gramStart"/>
            <w:r w:rsidRPr="004462FE">
              <w:rPr>
                <w:rFonts w:ascii="Times New Roman" w:hAnsi="Times New Roman"/>
                <w:color w:val="000000"/>
                <w:sz w:val="24"/>
              </w:rPr>
              <w:t>-</w:t>
            </w:r>
            <w:proofErr w:type="spellStart"/>
            <w:r w:rsidRPr="004462FE">
              <w:rPr>
                <w:rFonts w:ascii="Times New Roman" w:hAnsi="Times New Roman"/>
                <w:color w:val="000000"/>
                <w:sz w:val="24"/>
              </w:rPr>
              <w:t>т</w:t>
            </w:r>
            <w:proofErr w:type="gramEnd"/>
            <w:r w:rsidRPr="004462FE">
              <w:rPr>
                <w:rFonts w:ascii="Times New Roman" w:hAnsi="Times New Roman"/>
                <w:color w:val="000000"/>
                <w:sz w:val="24"/>
              </w:rPr>
              <w:t>ься</w:t>
            </w:r>
            <w:proofErr w:type="spellEnd"/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и –</w:t>
            </w:r>
            <w:proofErr w:type="spellStart"/>
            <w:r w:rsidRPr="004462FE">
              <w:rPr>
                <w:rFonts w:ascii="Times New Roman" w:hAnsi="Times New Roman"/>
                <w:color w:val="000000"/>
                <w:sz w:val="24"/>
              </w:rPr>
              <w:t>тся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20.04.2024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84400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>Частица НЕ, её значение (повторение)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22.04.2024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72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>Пишем сочинение-рассуждение на тему. Составление текста-рассуждения по таблице, правилу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Pr="00EC32C4" w:rsidRDefault="00EC32C4">
            <w:pPr>
              <w:spacing w:after="0"/>
              <w:ind w:left="135"/>
              <w:jc w:val="center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23.04.2024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72</w:t>
              </w:r>
            </w:hyperlink>
          </w:p>
        </w:tc>
      </w:tr>
      <w:tr w:rsidR="00FB32F8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>Безударные личные окончания глаголов: систематизация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24.04.2024 </w:t>
            </w:r>
          </w:p>
        </w:tc>
        <w:tc>
          <w:tcPr>
            <w:tcW w:w="1464" w:type="dxa"/>
            <w:gridSpan w:val="2"/>
          </w:tcPr>
          <w:p w:rsidR="00FB32F8" w:rsidRDefault="00FB32F8">
            <w:pPr>
              <w:spacing w:after="0"/>
              <w:ind w:left="135"/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</w:p>
        </w:tc>
      </w:tr>
      <w:tr w:rsidR="00FB32F8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>Безударные личные окончания глаголов: обобщение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26.04.2024 </w:t>
            </w:r>
          </w:p>
        </w:tc>
        <w:tc>
          <w:tcPr>
            <w:tcW w:w="1464" w:type="dxa"/>
            <w:gridSpan w:val="2"/>
          </w:tcPr>
          <w:p w:rsidR="00FB32F8" w:rsidRDefault="00FB32F8">
            <w:pPr>
              <w:spacing w:after="0"/>
              <w:ind w:left="135"/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>Правописание глаголов в прошедшем времени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27.04.2024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844179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>Отрабатываем правописание суффиксов и окончаний глаголов в прошедшем времени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29.04.2024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8442078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разбор глагола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30.04.2024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знаний о глаголе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Pr="00516E27" w:rsidRDefault="00EC32C4">
            <w:pPr>
              <w:spacing w:after="0"/>
              <w:ind w:left="135"/>
              <w:jc w:val="center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0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03.05.2024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25110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Глагол: систематизация знаний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04.05.2024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844219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155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Резервный урок по разделу морфология: Глагол. </w:t>
            </w:r>
            <w:r>
              <w:rPr>
                <w:rFonts w:ascii="Times New Roman" w:hAnsi="Times New Roman"/>
                <w:color w:val="000000"/>
                <w:sz w:val="24"/>
              </w:rPr>
              <w:t>Отработка материала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06.05.2024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90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>Резервный урок по разделу морфология: Отработка темы "Глагол"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07.05.2024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844157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>Резервный урок по разделу морфология: Проверь себя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08.05.2024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12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>Резервный урок по разделу морфология: Проверочная работа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10.05.2024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8439306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>Пишем подробный пересказ текста. Изложение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11.05.2024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>Изученные правила правописания глаголов: систематизация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>Отрабатываем изученные правила правописания глаголов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14.05.2024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FB32F8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Как сделать текст интереснее. Составление текста по репродукции </w:t>
            </w:r>
            <w:proofErr w:type="spellStart"/>
            <w:r w:rsidRPr="004462FE">
              <w:rPr>
                <w:rFonts w:ascii="Times New Roman" w:hAnsi="Times New Roman"/>
                <w:color w:val="000000"/>
                <w:sz w:val="24"/>
              </w:rPr>
              <w:t>карины</w:t>
            </w:r>
            <w:proofErr w:type="spellEnd"/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И. Шишкина "Рожь"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15.05.2024 </w:t>
            </w:r>
          </w:p>
        </w:tc>
        <w:tc>
          <w:tcPr>
            <w:tcW w:w="1464" w:type="dxa"/>
            <w:gridSpan w:val="2"/>
          </w:tcPr>
          <w:p w:rsidR="00FB32F8" w:rsidRDefault="00FB32F8">
            <w:pPr>
              <w:spacing w:after="0"/>
              <w:ind w:left="135"/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>Наблюдаем за написанием разных частей речи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17.05.2024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12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>Орфографический тренинг: правописание разных частей речи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18.05.2024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251956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>Резервный урок по разделу орфография: проверочная работа на тему "Безударные личные окончания глаголов"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20.05.2024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B32F8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166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>Учимся пересказывать: подробный устный пересказ текста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21.05.2024 </w:t>
            </w:r>
          </w:p>
        </w:tc>
        <w:tc>
          <w:tcPr>
            <w:tcW w:w="1464" w:type="dxa"/>
            <w:gridSpan w:val="2"/>
          </w:tcPr>
          <w:p w:rsidR="00FB32F8" w:rsidRDefault="00FB32F8">
            <w:pPr>
              <w:spacing w:after="0"/>
              <w:ind w:left="135"/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>Резервный урок по разделу развитие речи: проверочная работа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22.05.2024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>Характеристика звуков русского языка. Звуки и буквы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24.05.2024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843639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Звуко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-буквенный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 разбор слова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27.05.2024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84364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FB32F8" w:rsidRPr="004462FE" w:rsidTr="00FB32F8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4195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>Резервный урок по разделу орфография: проверочная работа по т</w:t>
            </w:r>
            <w:r w:rsidR="00EC32C4">
              <w:rPr>
                <w:rFonts w:ascii="Times New Roman" w:hAnsi="Times New Roman"/>
                <w:color w:val="000000"/>
                <w:sz w:val="24"/>
              </w:rPr>
              <w:t>еме "Чему мы научились на урока</w:t>
            </w:r>
            <w:r w:rsidR="00EC32C4">
              <w:rPr>
                <w:rFonts w:ascii="Times New Roman" w:hAnsi="Times New Roman"/>
                <w:color w:val="000000"/>
                <w:sz w:val="24"/>
                <w:lang w:val="tt-RU"/>
              </w:rPr>
              <w:t>х</w:t>
            </w: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правописания в 4 классе"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28.05.2024 </w:t>
            </w:r>
          </w:p>
        </w:tc>
        <w:tc>
          <w:tcPr>
            <w:tcW w:w="1464" w:type="dxa"/>
            <w:gridSpan w:val="2"/>
          </w:tcPr>
          <w:p w:rsidR="00FB32F8" w:rsidRPr="004462FE" w:rsidRDefault="00FB32F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</w:hyperlink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462FE">
                <w:rPr>
                  <w:rFonts w:ascii="Times New Roman" w:hAnsi="Times New Roman"/>
                  <w:color w:val="0000FF"/>
                  <w:u w:val="single"/>
                </w:rPr>
                <w:t>48</w:t>
              </w:r>
            </w:hyperlink>
          </w:p>
        </w:tc>
      </w:tr>
      <w:tr w:rsidR="00FB32F8" w:rsidTr="00FB32F8">
        <w:trPr>
          <w:trHeight w:val="144"/>
          <w:tblCellSpacing w:w="20" w:type="nil"/>
        </w:trPr>
        <w:tc>
          <w:tcPr>
            <w:tcW w:w="5098" w:type="dxa"/>
            <w:gridSpan w:val="2"/>
            <w:tcMar>
              <w:top w:w="50" w:type="dxa"/>
              <w:left w:w="100" w:type="dxa"/>
            </w:tcMar>
            <w:vAlign w:val="center"/>
          </w:tcPr>
          <w:p w:rsidR="00FB32F8" w:rsidRPr="004462FE" w:rsidRDefault="00FB32F8">
            <w:pPr>
              <w:spacing w:after="0"/>
              <w:ind w:left="135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B32F8" w:rsidRDefault="00FB32F8">
            <w:pPr>
              <w:spacing w:after="0"/>
              <w:ind w:left="135"/>
              <w:jc w:val="center"/>
            </w:pPr>
            <w:r w:rsidRPr="004462F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B32F8" w:rsidRDefault="00EC3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12</w:t>
            </w:r>
            <w:r w:rsidR="00FB32F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743" w:type="dxa"/>
            <w:gridSpan w:val="2"/>
          </w:tcPr>
          <w:p w:rsidR="00FB32F8" w:rsidRDefault="00FB32F8"/>
        </w:tc>
        <w:tc>
          <w:tcPr>
            <w:tcW w:w="3262" w:type="dxa"/>
            <w:gridSpan w:val="2"/>
            <w:tcMar>
              <w:top w:w="50" w:type="dxa"/>
              <w:left w:w="100" w:type="dxa"/>
            </w:tcMar>
            <w:vAlign w:val="center"/>
          </w:tcPr>
          <w:p w:rsidR="00FB32F8" w:rsidRDefault="00FB32F8"/>
        </w:tc>
      </w:tr>
    </w:tbl>
    <w:p w:rsidR="000320AC" w:rsidRDefault="000320AC">
      <w:pPr>
        <w:sectPr w:rsidR="000320A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320AC" w:rsidRDefault="000320AC">
      <w:pPr>
        <w:sectPr w:rsidR="000320A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320AC" w:rsidRDefault="00DC0666" w:rsidP="004462FE">
      <w:pPr>
        <w:spacing w:after="0"/>
        <w:ind w:left="120"/>
        <w:sectPr w:rsidR="000320AC">
          <w:pgSz w:w="16383" w:h="11906" w:orient="landscape"/>
          <w:pgMar w:top="1134" w:right="850" w:bottom="1134" w:left="1701" w:header="720" w:footer="720" w:gutter="0"/>
          <w:cols w:space="720"/>
        </w:sectPr>
      </w:pPr>
      <w:bookmarkStart w:id="9" w:name="block-18473988"/>
      <w:bookmarkEnd w:id="8"/>
      <w:r w:rsidRPr="004462FE"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</w:p>
    <w:p w:rsidR="000320AC" w:rsidRDefault="000320AC">
      <w:pPr>
        <w:sectPr w:rsidR="000320A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320AC" w:rsidRPr="004462FE" w:rsidRDefault="00DC0666">
      <w:pPr>
        <w:spacing w:after="0"/>
        <w:ind w:left="120"/>
      </w:pPr>
      <w:bookmarkStart w:id="10" w:name="block-18473994"/>
      <w:bookmarkEnd w:id="9"/>
      <w:r w:rsidRPr="004462FE"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0320AC" w:rsidRPr="004462FE" w:rsidRDefault="00DC0666">
      <w:pPr>
        <w:spacing w:after="0" w:line="480" w:lineRule="auto"/>
        <w:ind w:left="120"/>
      </w:pPr>
      <w:r w:rsidRPr="004462FE"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0320AC" w:rsidRPr="004462FE" w:rsidRDefault="00DC0666">
      <w:pPr>
        <w:spacing w:after="0" w:line="480" w:lineRule="auto"/>
        <w:ind w:left="120"/>
      </w:pPr>
      <w:r w:rsidRPr="004462FE">
        <w:rPr>
          <w:rFonts w:ascii="Times New Roman" w:hAnsi="Times New Roman"/>
          <w:color w:val="000000"/>
          <w:sz w:val="28"/>
        </w:rPr>
        <w:t>​‌‌​</w:t>
      </w:r>
    </w:p>
    <w:p w:rsidR="000320AC" w:rsidRPr="004462FE" w:rsidRDefault="00DC0666">
      <w:pPr>
        <w:spacing w:after="0" w:line="480" w:lineRule="auto"/>
        <w:ind w:left="120"/>
      </w:pPr>
      <w:r w:rsidRPr="004462FE">
        <w:rPr>
          <w:rFonts w:ascii="Times New Roman" w:hAnsi="Times New Roman"/>
          <w:color w:val="000000"/>
          <w:sz w:val="28"/>
        </w:rPr>
        <w:t>​‌‌</w:t>
      </w:r>
    </w:p>
    <w:p w:rsidR="000320AC" w:rsidRPr="004462FE" w:rsidRDefault="00DC0666">
      <w:pPr>
        <w:spacing w:after="0"/>
        <w:ind w:left="120"/>
      </w:pPr>
      <w:r w:rsidRPr="004462FE">
        <w:rPr>
          <w:rFonts w:ascii="Times New Roman" w:hAnsi="Times New Roman"/>
          <w:color w:val="000000"/>
          <w:sz w:val="28"/>
        </w:rPr>
        <w:t>​</w:t>
      </w:r>
    </w:p>
    <w:p w:rsidR="000320AC" w:rsidRPr="004462FE" w:rsidRDefault="00DC0666">
      <w:pPr>
        <w:spacing w:after="0" w:line="480" w:lineRule="auto"/>
        <w:ind w:left="120"/>
      </w:pPr>
      <w:r w:rsidRPr="004462FE"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0320AC" w:rsidRPr="004462FE" w:rsidRDefault="00DC0666">
      <w:pPr>
        <w:spacing w:after="0" w:line="480" w:lineRule="auto"/>
        <w:ind w:left="120"/>
      </w:pPr>
      <w:r w:rsidRPr="004462FE">
        <w:rPr>
          <w:rFonts w:ascii="Times New Roman" w:hAnsi="Times New Roman"/>
          <w:color w:val="000000"/>
          <w:sz w:val="28"/>
        </w:rPr>
        <w:t>​‌‌​</w:t>
      </w:r>
    </w:p>
    <w:p w:rsidR="000320AC" w:rsidRPr="004462FE" w:rsidRDefault="000320AC">
      <w:pPr>
        <w:spacing w:after="0"/>
        <w:ind w:left="120"/>
      </w:pPr>
    </w:p>
    <w:p w:rsidR="000320AC" w:rsidRPr="004462FE" w:rsidRDefault="00DC0666">
      <w:pPr>
        <w:spacing w:after="0" w:line="480" w:lineRule="auto"/>
        <w:ind w:left="120"/>
      </w:pPr>
      <w:r w:rsidRPr="004462FE"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0320AC" w:rsidRDefault="00DC0666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0320AC" w:rsidRDefault="000320AC">
      <w:pPr>
        <w:sectPr w:rsidR="000320AC">
          <w:pgSz w:w="11906" w:h="16383"/>
          <w:pgMar w:top="1134" w:right="850" w:bottom="1134" w:left="1701" w:header="720" w:footer="720" w:gutter="0"/>
          <w:cols w:space="720"/>
        </w:sectPr>
      </w:pPr>
    </w:p>
    <w:bookmarkEnd w:id="10"/>
    <w:p w:rsidR="00DC0666" w:rsidRDefault="00DC0666"/>
    <w:sectPr w:rsidR="00DC0666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0C4BCA"/>
    <w:multiLevelType w:val="multilevel"/>
    <w:tmpl w:val="AC12E0C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ACE2C8D"/>
    <w:multiLevelType w:val="multilevel"/>
    <w:tmpl w:val="AA84F6B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18F5CE7"/>
    <w:multiLevelType w:val="multilevel"/>
    <w:tmpl w:val="A08A6BF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4BA5E83"/>
    <w:multiLevelType w:val="multilevel"/>
    <w:tmpl w:val="45AC433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5673E48"/>
    <w:multiLevelType w:val="multilevel"/>
    <w:tmpl w:val="23BC649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B512285"/>
    <w:multiLevelType w:val="multilevel"/>
    <w:tmpl w:val="1596A06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2CF153D7"/>
    <w:multiLevelType w:val="multilevel"/>
    <w:tmpl w:val="38B4C41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313157EA"/>
    <w:multiLevelType w:val="multilevel"/>
    <w:tmpl w:val="D2FE07D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3E947773"/>
    <w:multiLevelType w:val="multilevel"/>
    <w:tmpl w:val="7348EF0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4811087F"/>
    <w:multiLevelType w:val="multilevel"/>
    <w:tmpl w:val="1BF615D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5B7F596C"/>
    <w:multiLevelType w:val="multilevel"/>
    <w:tmpl w:val="9D2A042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5DC77692"/>
    <w:multiLevelType w:val="multilevel"/>
    <w:tmpl w:val="0704724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675213E5"/>
    <w:multiLevelType w:val="multilevel"/>
    <w:tmpl w:val="CCD2140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675574F5"/>
    <w:multiLevelType w:val="multilevel"/>
    <w:tmpl w:val="65AA952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681A07D5"/>
    <w:multiLevelType w:val="multilevel"/>
    <w:tmpl w:val="494A253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7813474E"/>
    <w:multiLevelType w:val="multilevel"/>
    <w:tmpl w:val="A2761A7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7C202EEE"/>
    <w:multiLevelType w:val="multilevel"/>
    <w:tmpl w:val="22243B6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7D57381D"/>
    <w:multiLevelType w:val="multilevel"/>
    <w:tmpl w:val="D9949AC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17"/>
  </w:num>
  <w:num w:numId="3">
    <w:abstractNumId w:val="14"/>
  </w:num>
  <w:num w:numId="4">
    <w:abstractNumId w:val="0"/>
  </w:num>
  <w:num w:numId="5">
    <w:abstractNumId w:val="8"/>
  </w:num>
  <w:num w:numId="6">
    <w:abstractNumId w:val="1"/>
  </w:num>
  <w:num w:numId="7">
    <w:abstractNumId w:val="15"/>
  </w:num>
  <w:num w:numId="8">
    <w:abstractNumId w:val="2"/>
  </w:num>
  <w:num w:numId="9">
    <w:abstractNumId w:val="11"/>
  </w:num>
  <w:num w:numId="10">
    <w:abstractNumId w:val="16"/>
  </w:num>
  <w:num w:numId="11">
    <w:abstractNumId w:val="7"/>
  </w:num>
  <w:num w:numId="12">
    <w:abstractNumId w:val="5"/>
  </w:num>
  <w:num w:numId="13">
    <w:abstractNumId w:val="13"/>
  </w:num>
  <w:num w:numId="14">
    <w:abstractNumId w:val="9"/>
  </w:num>
  <w:num w:numId="15">
    <w:abstractNumId w:val="12"/>
  </w:num>
  <w:num w:numId="16">
    <w:abstractNumId w:val="3"/>
  </w:num>
  <w:num w:numId="17">
    <w:abstractNumId w:val="6"/>
  </w:num>
  <w:num w:numId="1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20AC"/>
    <w:rsid w:val="000320AC"/>
    <w:rsid w:val="004462FE"/>
    <w:rsid w:val="00516E27"/>
    <w:rsid w:val="006F14D8"/>
    <w:rsid w:val="00707C07"/>
    <w:rsid w:val="00754C57"/>
    <w:rsid w:val="008D4B44"/>
    <w:rsid w:val="00BC4E4D"/>
    <w:rsid w:val="00D35F45"/>
    <w:rsid w:val="00D47B85"/>
    <w:rsid w:val="00D72D20"/>
    <w:rsid w:val="00DC0666"/>
    <w:rsid w:val="00EC32C4"/>
    <w:rsid w:val="00FB3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D35F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D35F4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D35F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D35F4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f8443a04" TargetMode="External"/><Relationship Id="rId117" Type="http://schemas.openxmlformats.org/officeDocument/2006/relationships/hyperlink" Target="https://m.edsoo.ru/f843dce4" TargetMode="External"/><Relationship Id="rId21" Type="http://schemas.openxmlformats.org/officeDocument/2006/relationships/hyperlink" Target="https://m.edsoo.ru/f84452d2" TargetMode="External"/><Relationship Id="rId42" Type="http://schemas.openxmlformats.org/officeDocument/2006/relationships/hyperlink" Target="https://m.edsoo.ru/f8439018" TargetMode="External"/><Relationship Id="rId47" Type="http://schemas.openxmlformats.org/officeDocument/2006/relationships/hyperlink" Target="https://m.edsoo.ru/f84445f8" TargetMode="External"/><Relationship Id="rId63" Type="http://schemas.openxmlformats.org/officeDocument/2006/relationships/hyperlink" Target="https://m.edsoo.ru/f8436ffc" TargetMode="External"/><Relationship Id="rId68" Type="http://schemas.openxmlformats.org/officeDocument/2006/relationships/hyperlink" Target="https://m.edsoo.ru/f8443180" TargetMode="External"/><Relationship Id="rId84" Type="http://schemas.openxmlformats.org/officeDocument/2006/relationships/hyperlink" Target="https://m.edsoo.ru/f8437c72" TargetMode="External"/><Relationship Id="rId89" Type="http://schemas.openxmlformats.org/officeDocument/2006/relationships/hyperlink" Target="https://m.edsoo.ru/f84401e2" TargetMode="External"/><Relationship Id="rId112" Type="http://schemas.openxmlformats.org/officeDocument/2006/relationships/hyperlink" Target="https://m.edsoo.ru/f843d424" TargetMode="External"/><Relationship Id="rId133" Type="http://schemas.openxmlformats.org/officeDocument/2006/relationships/hyperlink" Target="https://m.edsoo.ru/f84410a6" TargetMode="External"/><Relationship Id="rId138" Type="http://schemas.openxmlformats.org/officeDocument/2006/relationships/hyperlink" Target="https://m.edsoo.ru/f843fb98" TargetMode="External"/><Relationship Id="rId154" Type="http://schemas.openxmlformats.org/officeDocument/2006/relationships/hyperlink" Target="https://m.edsoo.ru/f84424ec" TargetMode="External"/><Relationship Id="rId159" Type="http://schemas.openxmlformats.org/officeDocument/2006/relationships/hyperlink" Target="https://m.edsoo.ru/f843639a" TargetMode="External"/><Relationship Id="rId16" Type="http://schemas.openxmlformats.org/officeDocument/2006/relationships/hyperlink" Target="https://m.edsoo.ru/7f411da6" TargetMode="External"/><Relationship Id="rId107" Type="http://schemas.openxmlformats.org/officeDocument/2006/relationships/hyperlink" Target="https://m.edsoo.ru/f843508a" TargetMode="External"/><Relationship Id="rId11" Type="http://schemas.openxmlformats.org/officeDocument/2006/relationships/hyperlink" Target="https://m.edsoo.ru/7f411da6" TargetMode="External"/><Relationship Id="rId32" Type="http://schemas.openxmlformats.org/officeDocument/2006/relationships/hyperlink" Target="https://m.edsoo.ru/f8436034" TargetMode="External"/><Relationship Id="rId37" Type="http://schemas.openxmlformats.org/officeDocument/2006/relationships/hyperlink" Target="https://m.edsoo.ru/f8438e60" TargetMode="External"/><Relationship Id="rId53" Type="http://schemas.openxmlformats.org/officeDocument/2006/relationships/hyperlink" Target="https://m.edsoo.ru/f84453f4" TargetMode="External"/><Relationship Id="rId58" Type="http://schemas.openxmlformats.org/officeDocument/2006/relationships/hyperlink" Target="https://m.edsoo.ru/f8436818" TargetMode="External"/><Relationship Id="rId74" Type="http://schemas.openxmlformats.org/officeDocument/2006/relationships/hyperlink" Target="https://m.edsoo.ru/f8437344" TargetMode="External"/><Relationship Id="rId79" Type="http://schemas.openxmlformats.org/officeDocument/2006/relationships/hyperlink" Target="https://m.edsoo.ru/f84374ac" TargetMode="External"/><Relationship Id="rId102" Type="http://schemas.openxmlformats.org/officeDocument/2006/relationships/hyperlink" Target="https://m.edsoo.ru/f843c42a" TargetMode="External"/><Relationship Id="rId123" Type="http://schemas.openxmlformats.org/officeDocument/2006/relationships/hyperlink" Target="https://m.edsoo.ru/f84354ea" TargetMode="External"/><Relationship Id="rId128" Type="http://schemas.openxmlformats.org/officeDocument/2006/relationships/hyperlink" Target="https://m.edsoo.ru/f843f90e" TargetMode="External"/><Relationship Id="rId144" Type="http://schemas.openxmlformats.org/officeDocument/2006/relationships/hyperlink" Target="https://m.edsoo.ru/f8442078" TargetMode="External"/><Relationship Id="rId149" Type="http://schemas.openxmlformats.org/officeDocument/2006/relationships/hyperlink" Target="https://m.edsoo.ru/f844157e" TargetMode="External"/><Relationship Id="rId5" Type="http://schemas.openxmlformats.org/officeDocument/2006/relationships/webSettings" Target="webSettings.xml"/><Relationship Id="rId90" Type="http://schemas.openxmlformats.org/officeDocument/2006/relationships/hyperlink" Target="https://m.edsoo.ru/f843ad5a" TargetMode="External"/><Relationship Id="rId95" Type="http://schemas.openxmlformats.org/officeDocument/2006/relationships/hyperlink" Target="https://m.edsoo.ru/f843bac0" TargetMode="External"/><Relationship Id="rId160" Type="http://schemas.openxmlformats.org/officeDocument/2006/relationships/hyperlink" Target="https://m.edsoo.ru/f84364e4" TargetMode="External"/><Relationship Id="rId22" Type="http://schemas.openxmlformats.org/officeDocument/2006/relationships/hyperlink" Target="https://m.edsoo.ru/f843585a" TargetMode="External"/><Relationship Id="rId27" Type="http://schemas.openxmlformats.org/officeDocument/2006/relationships/hyperlink" Target="https://m.edsoo.ru/f8435af8" TargetMode="External"/><Relationship Id="rId43" Type="http://schemas.openxmlformats.org/officeDocument/2006/relationships/hyperlink" Target="https://m.edsoo.ru/f8445822" TargetMode="External"/><Relationship Id="rId48" Type="http://schemas.openxmlformats.org/officeDocument/2006/relationships/hyperlink" Target="https://m.edsoo.ru/f84444d6" TargetMode="External"/><Relationship Id="rId64" Type="http://schemas.openxmlformats.org/officeDocument/2006/relationships/hyperlink" Target="https://m.edsoo.ru/f8445a70" TargetMode="External"/><Relationship Id="rId69" Type="http://schemas.openxmlformats.org/officeDocument/2006/relationships/hyperlink" Target="https://m.edsoo.ru/f8443298" TargetMode="External"/><Relationship Id="rId113" Type="http://schemas.openxmlformats.org/officeDocument/2006/relationships/hyperlink" Target="https://m.edsoo.ru/f843d5a0" TargetMode="External"/><Relationship Id="rId118" Type="http://schemas.openxmlformats.org/officeDocument/2006/relationships/hyperlink" Target="https://m.edsoo.ru/f843f210" TargetMode="External"/><Relationship Id="rId134" Type="http://schemas.openxmlformats.org/officeDocument/2006/relationships/hyperlink" Target="https://m.edsoo.ru/f8440732" TargetMode="External"/><Relationship Id="rId139" Type="http://schemas.openxmlformats.org/officeDocument/2006/relationships/hyperlink" Target="https://m.edsoo.ru/f843fcd8" TargetMode="External"/><Relationship Id="rId80" Type="http://schemas.openxmlformats.org/officeDocument/2006/relationships/hyperlink" Target="https://m.edsoo.ru/f843a2c4" TargetMode="External"/><Relationship Id="rId85" Type="http://schemas.openxmlformats.org/officeDocument/2006/relationships/hyperlink" Target="https://m.edsoo.ru/f843ac10" TargetMode="External"/><Relationship Id="rId150" Type="http://schemas.openxmlformats.org/officeDocument/2006/relationships/hyperlink" Target="https://m.edsoo.ru/f8436e12" TargetMode="External"/><Relationship Id="rId155" Type="http://schemas.openxmlformats.org/officeDocument/2006/relationships/hyperlink" Target="https://m.edsoo.ru/fa251c12" TargetMode="External"/><Relationship Id="rId12" Type="http://schemas.openxmlformats.org/officeDocument/2006/relationships/hyperlink" Target="https://m.edsoo.ru/7f411da6" TargetMode="External"/><Relationship Id="rId17" Type="http://schemas.openxmlformats.org/officeDocument/2006/relationships/hyperlink" Target="https://m.edsoo.ru/f8434f36" TargetMode="External"/><Relationship Id="rId33" Type="http://schemas.openxmlformats.org/officeDocument/2006/relationships/hyperlink" Target="https://m.edsoo.ru/fa2513de" TargetMode="External"/><Relationship Id="rId38" Type="http://schemas.openxmlformats.org/officeDocument/2006/relationships/hyperlink" Target="https://m.edsoo.ru/f8438e60" TargetMode="External"/><Relationship Id="rId59" Type="http://schemas.openxmlformats.org/officeDocument/2006/relationships/hyperlink" Target="https://m.edsoo.ru/f84274ee" TargetMode="External"/><Relationship Id="rId103" Type="http://schemas.openxmlformats.org/officeDocument/2006/relationships/hyperlink" Target="https://m.edsoo.ru/f843c42a" TargetMode="External"/><Relationship Id="rId108" Type="http://schemas.openxmlformats.org/officeDocument/2006/relationships/hyperlink" Target="https://m.edsoo.ru/f843cc40" TargetMode="External"/><Relationship Id="rId124" Type="http://schemas.openxmlformats.org/officeDocument/2006/relationships/hyperlink" Target="https://m.edsoo.ru/f84422b2" TargetMode="External"/><Relationship Id="rId129" Type="http://schemas.openxmlformats.org/officeDocument/2006/relationships/hyperlink" Target="https://m.edsoo.ru/f843fa44" TargetMode="External"/><Relationship Id="rId54" Type="http://schemas.openxmlformats.org/officeDocument/2006/relationships/hyperlink" Target="https://m.edsoo.ru/f84456e2" TargetMode="External"/><Relationship Id="rId70" Type="http://schemas.openxmlformats.org/officeDocument/2006/relationships/hyperlink" Target="https://m.edsoo.ru/f8439a86" TargetMode="External"/><Relationship Id="rId75" Type="http://schemas.openxmlformats.org/officeDocument/2006/relationships/hyperlink" Target="https://m.edsoo.ru/f84374ac" TargetMode="External"/><Relationship Id="rId91" Type="http://schemas.openxmlformats.org/officeDocument/2006/relationships/hyperlink" Target="https://m.edsoo.ru/f843ae9a" TargetMode="External"/><Relationship Id="rId96" Type="http://schemas.openxmlformats.org/officeDocument/2006/relationships/hyperlink" Target="https://m.edsoo.ru/f843bc28" TargetMode="External"/><Relationship Id="rId140" Type="http://schemas.openxmlformats.org/officeDocument/2006/relationships/hyperlink" Target="https://m.edsoo.ru/f84400ac" TargetMode="External"/><Relationship Id="rId145" Type="http://schemas.openxmlformats.org/officeDocument/2006/relationships/hyperlink" Target="https://m.edsoo.ru/f8442cb2" TargetMode="External"/><Relationship Id="rId161" Type="http://schemas.openxmlformats.org/officeDocument/2006/relationships/hyperlink" Target="https://m.edsoo.ru/fa251adc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5" Type="http://schemas.openxmlformats.org/officeDocument/2006/relationships/hyperlink" Target="https://m.edsoo.ru/7f411da6" TargetMode="External"/><Relationship Id="rId23" Type="http://schemas.openxmlformats.org/officeDocument/2006/relationships/hyperlink" Target="https://m.edsoo.ru/f843617e" TargetMode="External"/><Relationship Id="rId28" Type="http://schemas.openxmlformats.org/officeDocument/2006/relationships/hyperlink" Target="https://m.edsoo.ru/f8435af8" TargetMode="External"/><Relationship Id="rId36" Type="http://schemas.openxmlformats.org/officeDocument/2006/relationships/hyperlink" Target="https://m.edsoo.ru/fa251244" TargetMode="External"/><Relationship Id="rId49" Type="http://schemas.openxmlformats.org/officeDocument/2006/relationships/hyperlink" Target="https://m.edsoo.ru/f84448dc" TargetMode="External"/><Relationship Id="rId57" Type="http://schemas.openxmlformats.org/officeDocument/2006/relationships/hyperlink" Target="https://m.edsoo.ru/f8436656" TargetMode="External"/><Relationship Id="rId106" Type="http://schemas.openxmlformats.org/officeDocument/2006/relationships/hyperlink" Target="https://m.edsoo.ru/f843617e" TargetMode="External"/><Relationship Id="rId114" Type="http://schemas.openxmlformats.org/officeDocument/2006/relationships/hyperlink" Target="https://m.edsoo.ru/f84351f2" TargetMode="External"/><Relationship Id="rId119" Type="http://schemas.openxmlformats.org/officeDocument/2006/relationships/hyperlink" Target="https://m.edsoo.ru/f84419e8" TargetMode="External"/><Relationship Id="rId127" Type="http://schemas.openxmlformats.org/officeDocument/2006/relationships/hyperlink" Target="https://m.edsoo.ru/f843f7c4" TargetMode="External"/><Relationship Id="rId10" Type="http://schemas.openxmlformats.org/officeDocument/2006/relationships/hyperlink" Target="https://m.edsoo.ru/7f411da6" TargetMode="External"/><Relationship Id="rId31" Type="http://schemas.openxmlformats.org/officeDocument/2006/relationships/hyperlink" Target="https://m.edsoo.ru/fa251244" TargetMode="External"/><Relationship Id="rId44" Type="http://schemas.openxmlformats.org/officeDocument/2006/relationships/hyperlink" Target="https://m.edsoo.ru/f84391a8" TargetMode="External"/><Relationship Id="rId52" Type="http://schemas.openxmlformats.org/officeDocument/2006/relationships/hyperlink" Target="https://m.edsoo.ru/f8444f3a" TargetMode="External"/><Relationship Id="rId60" Type="http://schemas.openxmlformats.org/officeDocument/2006/relationships/hyperlink" Target="https://m.edsoo.ru/f843698a" TargetMode="External"/><Relationship Id="rId65" Type="http://schemas.openxmlformats.org/officeDocument/2006/relationships/hyperlink" Target="https://m.edsoo.ru/f84378da" TargetMode="External"/><Relationship Id="rId73" Type="http://schemas.openxmlformats.org/officeDocument/2006/relationships/hyperlink" Target="https://m.edsoo.ru/f84371d2" TargetMode="External"/><Relationship Id="rId78" Type="http://schemas.openxmlformats.org/officeDocument/2006/relationships/hyperlink" Target="https://m.edsoo.ru/f8437344" TargetMode="External"/><Relationship Id="rId81" Type="http://schemas.openxmlformats.org/officeDocument/2006/relationships/hyperlink" Target="https://m.edsoo.ru/f843a67a" TargetMode="External"/><Relationship Id="rId86" Type="http://schemas.openxmlformats.org/officeDocument/2006/relationships/hyperlink" Target="https://m.edsoo.ru/f843aabc" TargetMode="External"/><Relationship Id="rId94" Type="http://schemas.openxmlformats.org/officeDocument/2006/relationships/hyperlink" Target="https://m.edsoo.ru/f8438122" TargetMode="External"/><Relationship Id="rId99" Type="http://schemas.openxmlformats.org/officeDocument/2006/relationships/hyperlink" Target="https://m.edsoo.ru/f843c7c2" TargetMode="External"/><Relationship Id="rId101" Type="http://schemas.openxmlformats.org/officeDocument/2006/relationships/hyperlink" Target="https://m.edsoo.ru/f843caec" TargetMode="External"/><Relationship Id="rId122" Type="http://schemas.openxmlformats.org/officeDocument/2006/relationships/hyperlink" Target="https://m.edsoo.ru/f8435378" TargetMode="External"/><Relationship Id="rId130" Type="http://schemas.openxmlformats.org/officeDocument/2006/relationships/hyperlink" Target="https://m.edsoo.ru/f84402f0" TargetMode="External"/><Relationship Id="rId135" Type="http://schemas.openxmlformats.org/officeDocument/2006/relationships/hyperlink" Target="https://m.edsoo.ru/f844087c" TargetMode="External"/><Relationship Id="rId143" Type="http://schemas.openxmlformats.org/officeDocument/2006/relationships/hyperlink" Target="https://m.edsoo.ru/f844179a" TargetMode="External"/><Relationship Id="rId148" Type="http://schemas.openxmlformats.org/officeDocument/2006/relationships/hyperlink" Target="https://m.edsoo.ru/f8442b90" TargetMode="External"/><Relationship Id="rId151" Type="http://schemas.openxmlformats.org/officeDocument/2006/relationships/hyperlink" Target="https://m.edsoo.ru/f8439306" TargetMode="External"/><Relationship Id="rId156" Type="http://schemas.openxmlformats.org/officeDocument/2006/relationships/hyperlink" Target="https://m.edsoo.ru/fa251956" TargetMode="External"/><Relationship Id="rId164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m.edsoo.ru/7f411da6" TargetMode="External"/><Relationship Id="rId13" Type="http://schemas.openxmlformats.org/officeDocument/2006/relationships/hyperlink" Target="https://m.edsoo.ru/7f411da6" TargetMode="External"/><Relationship Id="rId18" Type="http://schemas.openxmlformats.org/officeDocument/2006/relationships/hyperlink" Target="https://m.edsoo.ru/f843565c" TargetMode="External"/><Relationship Id="rId39" Type="http://schemas.openxmlformats.org/officeDocument/2006/relationships/hyperlink" Target="https://m.edsoo.ru/f8439018" TargetMode="External"/><Relationship Id="rId109" Type="http://schemas.openxmlformats.org/officeDocument/2006/relationships/hyperlink" Target="https://m.edsoo.ru/f843cda8" TargetMode="External"/><Relationship Id="rId34" Type="http://schemas.openxmlformats.org/officeDocument/2006/relationships/hyperlink" Target="https://m.edsoo.ru/f84359a4" TargetMode="External"/><Relationship Id="rId50" Type="http://schemas.openxmlformats.org/officeDocument/2006/relationships/hyperlink" Target="https://m.edsoo.ru/f8444ada" TargetMode="External"/><Relationship Id="rId55" Type="http://schemas.openxmlformats.org/officeDocument/2006/relationships/hyperlink" Target="https://m.edsoo.ru/f84391a8" TargetMode="External"/><Relationship Id="rId76" Type="http://schemas.openxmlformats.org/officeDocument/2006/relationships/hyperlink" Target="https://m.edsoo.ru/f843a800" TargetMode="External"/><Relationship Id="rId97" Type="http://schemas.openxmlformats.org/officeDocument/2006/relationships/hyperlink" Target="https://m.edsoo.ru/f843966c" TargetMode="External"/><Relationship Id="rId104" Type="http://schemas.openxmlformats.org/officeDocument/2006/relationships/hyperlink" Target="https://m.edsoo.ru/f843f67a" TargetMode="External"/><Relationship Id="rId120" Type="http://schemas.openxmlformats.org/officeDocument/2006/relationships/hyperlink" Target="https://m.edsoo.ru/f8441d08" TargetMode="External"/><Relationship Id="rId125" Type="http://schemas.openxmlformats.org/officeDocument/2006/relationships/hyperlink" Target="https://m.edsoo.ru/f8442dd4" TargetMode="External"/><Relationship Id="rId141" Type="http://schemas.openxmlformats.org/officeDocument/2006/relationships/hyperlink" Target="https://m.edsoo.ru/f843db72" TargetMode="External"/><Relationship Id="rId146" Type="http://schemas.openxmlformats.org/officeDocument/2006/relationships/hyperlink" Target="https://m.edsoo.ru/fa25110e" TargetMode="External"/><Relationship Id="rId7" Type="http://schemas.openxmlformats.org/officeDocument/2006/relationships/hyperlink" Target="https://workprogram.edsoo.ru/templates/415" TargetMode="External"/><Relationship Id="rId71" Type="http://schemas.openxmlformats.org/officeDocument/2006/relationships/hyperlink" Target="https://m.edsoo.ru/f8439ff4" TargetMode="External"/><Relationship Id="rId92" Type="http://schemas.openxmlformats.org/officeDocument/2006/relationships/hyperlink" Target="https://m.edsoo.ru/f843afda" TargetMode="External"/><Relationship Id="rId162" Type="http://schemas.openxmlformats.org/officeDocument/2006/relationships/hyperlink" Target="https://m.edsoo.ru/fa251d48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f8435c42" TargetMode="External"/><Relationship Id="rId24" Type="http://schemas.openxmlformats.org/officeDocument/2006/relationships/hyperlink" Target="https://m.edsoo.ru/f8437a56" TargetMode="External"/><Relationship Id="rId40" Type="http://schemas.openxmlformats.org/officeDocument/2006/relationships/hyperlink" Target="https://m.edsoo.ru/f8427ef8" TargetMode="External"/><Relationship Id="rId45" Type="http://schemas.openxmlformats.org/officeDocument/2006/relationships/hyperlink" Target="https://m.edsoo.ru/f84391a8" TargetMode="External"/><Relationship Id="rId66" Type="http://schemas.openxmlformats.org/officeDocument/2006/relationships/hyperlink" Target="https://m.edsoo.ru/f84383ca" TargetMode="External"/><Relationship Id="rId87" Type="http://schemas.openxmlformats.org/officeDocument/2006/relationships/hyperlink" Target="https://m.edsoo.ru/f843a152" TargetMode="External"/><Relationship Id="rId110" Type="http://schemas.openxmlformats.org/officeDocument/2006/relationships/hyperlink" Target="https://m.edsoo.ru/f843cefc" TargetMode="External"/><Relationship Id="rId115" Type="http://schemas.openxmlformats.org/officeDocument/2006/relationships/hyperlink" Target="https://m.edsoo.ru/f843d6f4" TargetMode="External"/><Relationship Id="rId131" Type="http://schemas.openxmlformats.org/officeDocument/2006/relationships/hyperlink" Target="https://m.edsoo.ru/f8440408" TargetMode="External"/><Relationship Id="rId136" Type="http://schemas.openxmlformats.org/officeDocument/2006/relationships/hyperlink" Target="https://m.edsoo.ru/f8440a2a" TargetMode="External"/><Relationship Id="rId157" Type="http://schemas.openxmlformats.org/officeDocument/2006/relationships/hyperlink" Target="https://m.edsoo.ru/f8442a6e" TargetMode="External"/><Relationship Id="rId61" Type="http://schemas.openxmlformats.org/officeDocument/2006/relationships/hyperlink" Target="https://m.edsoo.ru/f8436caa" TargetMode="External"/><Relationship Id="rId82" Type="http://schemas.openxmlformats.org/officeDocument/2006/relationships/hyperlink" Target="https://m.edsoo.ru/f843a95e" TargetMode="External"/><Relationship Id="rId152" Type="http://schemas.openxmlformats.org/officeDocument/2006/relationships/hyperlink" Target="https://m.edsoo.ru/f84418c6" TargetMode="External"/><Relationship Id="rId19" Type="http://schemas.openxmlformats.org/officeDocument/2006/relationships/hyperlink" Target="https://m.edsoo.ru/f843565c" TargetMode="External"/><Relationship Id="rId14" Type="http://schemas.openxmlformats.org/officeDocument/2006/relationships/hyperlink" Target="https://m.edsoo.ru/7f411da6" TargetMode="External"/><Relationship Id="rId30" Type="http://schemas.openxmlformats.org/officeDocument/2006/relationships/hyperlink" Target="https://m.edsoo.ru/f84359a4" TargetMode="External"/><Relationship Id="rId35" Type="http://schemas.openxmlformats.org/officeDocument/2006/relationships/hyperlink" Target="https://m.edsoo.ru/f8441466" TargetMode="External"/><Relationship Id="rId56" Type="http://schemas.openxmlformats.org/officeDocument/2006/relationships/hyperlink" Target="https://m.edsoo.ru/f843876c" TargetMode="External"/><Relationship Id="rId77" Type="http://schemas.openxmlformats.org/officeDocument/2006/relationships/hyperlink" Target="https://m.edsoo.ru/f84371d2" TargetMode="External"/><Relationship Id="rId100" Type="http://schemas.openxmlformats.org/officeDocument/2006/relationships/hyperlink" Target="https://m.edsoo.ru/f843b67e" TargetMode="External"/><Relationship Id="rId105" Type="http://schemas.openxmlformats.org/officeDocument/2006/relationships/hyperlink" Target="https://m.edsoo.ru/f8438276" TargetMode="External"/><Relationship Id="rId126" Type="http://schemas.openxmlformats.org/officeDocument/2006/relationships/hyperlink" Target="https://m.edsoo.ru/f844168c" TargetMode="External"/><Relationship Id="rId147" Type="http://schemas.openxmlformats.org/officeDocument/2006/relationships/hyperlink" Target="https://m.edsoo.ru/f844219a" TargetMode="External"/><Relationship Id="rId8" Type="http://schemas.openxmlformats.org/officeDocument/2006/relationships/hyperlink" Target="https://workprogram.edsoo.ru/templates/415" TargetMode="External"/><Relationship Id="rId51" Type="http://schemas.openxmlformats.org/officeDocument/2006/relationships/hyperlink" Target="https://m.edsoo.ru/f8444bfc" TargetMode="External"/><Relationship Id="rId72" Type="http://schemas.openxmlformats.org/officeDocument/2006/relationships/hyperlink" Target="https://m.edsoo.ru/f8439e64" TargetMode="External"/><Relationship Id="rId93" Type="http://schemas.openxmlformats.org/officeDocument/2006/relationships/hyperlink" Target="https://m.edsoo.ru/f843b818" TargetMode="External"/><Relationship Id="rId98" Type="http://schemas.openxmlformats.org/officeDocument/2006/relationships/hyperlink" Target="https://m.edsoo.ru/f843c984" TargetMode="External"/><Relationship Id="rId121" Type="http://schemas.openxmlformats.org/officeDocument/2006/relationships/hyperlink" Target="https://m.edsoo.ru/f8441d08" TargetMode="External"/><Relationship Id="rId142" Type="http://schemas.openxmlformats.org/officeDocument/2006/relationships/hyperlink" Target="https://m.edsoo.ru/f843bd72" TargetMode="External"/><Relationship Id="rId163" Type="http://schemas.openxmlformats.org/officeDocument/2006/relationships/fontTable" Target="fontTable.xml"/><Relationship Id="rId3" Type="http://schemas.microsoft.com/office/2007/relationships/stylesWithEffects" Target="stylesWithEffects.xml"/><Relationship Id="rId25" Type="http://schemas.openxmlformats.org/officeDocument/2006/relationships/hyperlink" Target="https://m.edsoo.ru/f8443586" TargetMode="External"/><Relationship Id="rId46" Type="http://schemas.openxmlformats.org/officeDocument/2006/relationships/hyperlink" Target="https://m.edsoo.ru/f844436e" TargetMode="External"/><Relationship Id="rId67" Type="http://schemas.openxmlformats.org/officeDocument/2006/relationships/hyperlink" Target="https://m.edsoo.ru/f844304a" TargetMode="External"/><Relationship Id="rId116" Type="http://schemas.openxmlformats.org/officeDocument/2006/relationships/hyperlink" Target="https://m.edsoo.ru/f843d866" TargetMode="External"/><Relationship Id="rId137" Type="http://schemas.openxmlformats.org/officeDocument/2006/relationships/hyperlink" Target="https://m.edsoo.ru/f84412f4" TargetMode="External"/><Relationship Id="rId158" Type="http://schemas.openxmlformats.org/officeDocument/2006/relationships/hyperlink" Target="https://m.edsoo.ru/f84423d4" TargetMode="External"/><Relationship Id="rId20" Type="http://schemas.openxmlformats.org/officeDocument/2006/relationships/hyperlink" Target="https://m.edsoo.ru/f84452d2" TargetMode="External"/><Relationship Id="rId41" Type="http://schemas.openxmlformats.org/officeDocument/2006/relationships/hyperlink" Target="https://m.edsoo.ru/f842809c" TargetMode="External"/><Relationship Id="rId62" Type="http://schemas.openxmlformats.org/officeDocument/2006/relationships/hyperlink" Target="https://m.edsoo.ru/f8436b10" TargetMode="External"/><Relationship Id="rId83" Type="http://schemas.openxmlformats.org/officeDocument/2006/relationships/hyperlink" Target="https://m.edsoo.ru/f8437768" TargetMode="External"/><Relationship Id="rId88" Type="http://schemas.openxmlformats.org/officeDocument/2006/relationships/hyperlink" Target="https://m.edsoo.ru/f843760a" TargetMode="External"/><Relationship Id="rId111" Type="http://schemas.openxmlformats.org/officeDocument/2006/relationships/hyperlink" Target="https://m.edsoo.ru/f843d05a" TargetMode="External"/><Relationship Id="rId132" Type="http://schemas.openxmlformats.org/officeDocument/2006/relationships/hyperlink" Target="https://m.edsoo.ru/f844052a" TargetMode="External"/><Relationship Id="rId153" Type="http://schemas.openxmlformats.org/officeDocument/2006/relationships/hyperlink" Target="https://m.edsoo.ru/f843d9e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44</Pages>
  <Words>8369</Words>
  <Characters>47709</Characters>
  <Application>Microsoft Office Word</Application>
  <DocSecurity>0</DocSecurity>
  <Lines>397</Lines>
  <Paragraphs>111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Гульназ</cp:lastModifiedBy>
  <cp:revision>10</cp:revision>
  <cp:lastPrinted>2023-11-08T15:28:00Z</cp:lastPrinted>
  <dcterms:created xsi:type="dcterms:W3CDTF">2023-09-15T18:48:00Z</dcterms:created>
  <dcterms:modified xsi:type="dcterms:W3CDTF">2023-11-09T17:50:00Z</dcterms:modified>
</cp:coreProperties>
</file>